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026" w:rsidRDefault="00F52026" w:rsidP="00F52026">
      <w:pPr>
        <w:adjustRightInd w:val="0"/>
        <w:ind w:right="-108"/>
        <w:jc w:val="center"/>
        <w:rPr>
          <w:b/>
          <w:sz w:val="24"/>
          <w:szCs w:val="24"/>
          <w:lang w:eastAsia="ru-RU"/>
        </w:rPr>
      </w:pPr>
      <w:bookmarkStart w:id="0" w:name="_Hlk144213838"/>
      <w:bookmarkStart w:id="1" w:name="_GoBack"/>
      <w:bookmarkEnd w:id="1"/>
      <w:r>
        <w:rPr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F52026" w:rsidRDefault="00F52026" w:rsidP="00F52026">
      <w:pPr>
        <w:adjustRightInd w:val="0"/>
        <w:ind w:right="-108"/>
        <w:jc w:val="center"/>
        <w:rPr>
          <w:rFonts w:cs="Arial"/>
          <w:b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«Детский </w:t>
      </w:r>
      <w:r>
        <w:rPr>
          <w:rFonts w:cs="Arial"/>
          <w:b/>
          <w:sz w:val="24"/>
          <w:szCs w:val="24"/>
          <w:lang w:eastAsia="ru-RU"/>
        </w:rPr>
        <w:t>№ 5 «Яхита» г.Шали</w:t>
      </w:r>
    </w:p>
    <w:p w:rsidR="00F52026" w:rsidRDefault="00F52026" w:rsidP="00F52026">
      <w:pPr>
        <w:adjustRightInd w:val="0"/>
        <w:ind w:right="-108"/>
        <w:jc w:val="center"/>
        <w:rPr>
          <w:b/>
          <w:sz w:val="24"/>
          <w:szCs w:val="24"/>
          <w:lang w:eastAsia="ru-RU"/>
        </w:rPr>
      </w:pPr>
      <w:r>
        <w:rPr>
          <w:rFonts w:cs="Arial"/>
          <w:b/>
          <w:sz w:val="24"/>
          <w:szCs w:val="24"/>
          <w:lang w:eastAsia="ru-RU"/>
        </w:rPr>
        <w:t>Шалинского муниципального района»</w:t>
      </w:r>
      <w:bookmarkEnd w:id="0"/>
    </w:p>
    <w:p w:rsidR="00F52026" w:rsidRDefault="00F52026" w:rsidP="00F52026">
      <w:pPr>
        <w:adjustRightInd w:val="0"/>
        <w:ind w:right="-108"/>
        <w:jc w:val="center"/>
        <w:rPr>
          <w:rFonts w:cs="Arial"/>
          <w:b/>
          <w:sz w:val="24"/>
          <w:szCs w:val="24"/>
          <w:lang w:eastAsia="ru-RU"/>
        </w:rPr>
      </w:pPr>
      <w:r>
        <w:rPr>
          <w:rFonts w:cs="Arial"/>
          <w:b/>
          <w:sz w:val="24"/>
          <w:szCs w:val="24"/>
          <w:lang w:eastAsia="ru-RU"/>
        </w:rPr>
        <w:t xml:space="preserve"> </w:t>
      </w:r>
    </w:p>
    <w:p w:rsidR="00F52026" w:rsidRDefault="00F52026" w:rsidP="00F52026">
      <w:pPr>
        <w:adjustRightInd w:val="0"/>
        <w:ind w:right="-108"/>
        <w:jc w:val="center"/>
        <w:rPr>
          <w:sz w:val="28"/>
          <w:szCs w:val="28"/>
          <w:lang w:eastAsia="ru-RU"/>
        </w:rPr>
      </w:pPr>
    </w:p>
    <w:p w:rsidR="00F52026" w:rsidRDefault="00F52026" w:rsidP="00F52026">
      <w:pPr>
        <w:adjustRightInd w:val="0"/>
        <w:ind w:right="-108"/>
        <w:jc w:val="center"/>
        <w:rPr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73"/>
        <w:gridCol w:w="851"/>
        <w:gridCol w:w="4391"/>
      </w:tblGrid>
      <w:tr w:rsidR="00F52026" w:rsidTr="00F52026">
        <w:tc>
          <w:tcPr>
            <w:tcW w:w="46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F52026" w:rsidRPr="00F52026" w:rsidRDefault="00F52026">
            <w:pPr>
              <w:adjustRightInd w:val="0"/>
              <w:ind w:right="-108"/>
              <w:rPr>
                <w:sz w:val="28"/>
                <w:szCs w:val="28"/>
                <w:lang w:val="ru-RU" w:eastAsia="ru-RU"/>
              </w:rPr>
            </w:pPr>
            <w:r w:rsidRPr="00F52026">
              <w:rPr>
                <w:sz w:val="28"/>
                <w:szCs w:val="28"/>
                <w:lang w:val="ru-RU" w:eastAsia="ru-RU"/>
              </w:rPr>
              <w:t>ПРИНЯТА</w:t>
            </w:r>
          </w:p>
          <w:p w:rsidR="00F52026" w:rsidRPr="00F52026" w:rsidRDefault="00F52026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  <w:lang w:val="ru-RU"/>
              </w:rPr>
            </w:pPr>
            <w:r w:rsidRPr="00F52026">
              <w:rPr>
                <w:sz w:val="28"/>
                <w:szCs w:val="28"/>
                <w:lang w:val="ru-RU"/>
              </w:rPr>
              <w:t xml:space="preserve">протоколом педагогического </w:t>
            </w:r>
          </w:p>
          <w:p w:rsidR="00F52026" w:rsidRPr="00F52026" w:rsidRDefault="00F52026">
            <w:pPr>
              <w:adjustRightInd w:val="0"/>
              <w:ind w:right="-108"/>
              <w:rPr>
                <w:sz w:val="28"/>
                <w:szCs w:val="28"/>
                <w:lang w:val="ru-RU" w:eastAsia="ru-RU"/>
              </w:rPr>
            </w:pPr>
            <w:r w:rsidRPr="00F52026">
              <w:rPr>
                <w:sz w:val="28"/>
                <w:szCs w:val="28"/>
                <w:lang w:val="ru-RU"/>
              </w:rPr>
              <w:t>совета  от  30.08.2023 №01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2026" w:rsidRPr="00F52026" w:rsidRDefault="00F52026">
            <w:pPr>
              <w:adjustRightInd w:val="0"/>
              <w:ind w:right="-108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3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2026" w:rsidRPr="00F52026" w:rsidRDefault="00F52026">
            <w:pPr>
              <w:adjustRightInd w:val="0"/>
              <w:ind w:right="-108"/>
              <w:rPr>
                <w:sz w:val="28"/>
                <w:szCs w:val="28"/>
                <w:lang w:val="ru-RU" w:eastAsia="ru-RU"/>
              </w:rPr>
            </w:pPr>
            <w:r w:rsidRPr="00F52026">
              <w:rPr>
                <w:sz w:val="28"/>
                <w:szCs w:val="28"/>
                <w:lang w:val="ru-RU" w:eastAsia="ru-RU"/>
              </w:rPr>
              <w:t>УТВЕРЖДЕНА</w:t>
            </w:r>
          </w:p>
          <w:p w:rsidR="00F52026" w:rsidRPr="00F52026" w:rsidRDefault="00F52026">
            <w:pPr>
              <w:adjustRightInd w:val="0"/>
              <w:ind w:right="-108"/>
              <w:jc w:val="both"/>
              <w:rPr>
                <w:sz w:val="28"/>
                <w:szCs w:val="28"/>
                <w:lang w:val="ru-RU" w:eastAsia="ru-RU"/>
              </w:rPr>
            </w:pPr>
            <w:r w:rsidRPr="00F52026">
              <w:rPr>
                <w:sz w:val="28"/>
                <w:szCs w:val="28"/>
                <w:lang w:val="ru-RU" w:eastAsia="ru-RU"/>
              </w:rPr>
              <w:t>приказом МБДОУ «Детский сад     № 5 «Яхита» г.Шали Шалинского муниципального района»</w:t>
            </w:r>
          </w:p>
          <w:p w:rsidR="00F52026" w:rsidRDefault="00F52026">
            <w:pPr>
              <w:adjustRightInd w:val="0"/>
              <w:ind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  01.09.2023 № 06</w:t>
            </w:r>
          </w:p>
          <w:p w:rsidR="00F52026" w:rsidRDefault="00F52026">
            <w:pPr>
              <w:adjustRightInd w:val="0"/>
              <w:ind w:right="-108"/>
              <w:rPr>
                <w:sz w:val="28"/>
                <w:szCs w:val="28"/>
                <w:lang w:eastAsia="ru-RU"/>
              </w:rPr>
            </w:pPr>
          </w:p>
        </w:tc>
      </w:tr>
    </w:tbl>
    <w:p w:rsidR="00F52026" w:rsidRDefault="00F52026" w:rsidP="00E33FDF">
      <w:pPr>
        <w:pStyle w:val="a3"/>
        <w:spacing w:before="40" w:line="276" w:lineRule="auto"/>
        <w:ind w:left="0" w:right="251" w:firstLine="709"/>
        <w:rPr>
          <w:b/>
          <w:bCs/>
          <w:sz w:val="28"/>
          <w:szCs w:val="28"/>
        </w:rPr>
      </w:pPr>
    </w:p>
    <w:p w:rsidR="00F52026" w:rsidRDefault="00F52026" w:rsidP="00E33FDF">
      <w:pPr>
        <w:pStyle w:val="a3"/>
        <w:spacing w:before="40" w:line="276" w:lineRule="auto"/>
        <w:ind w:left="0" w:right="251" w:firstLine="709"/>
        <w:rPr>
          <w:b/>
          <w:bCs/>
          <w:sz w:val="28"/>
          <w:szCs w:val="28"/>
        </w:rPr>
      </w:pPr>
    </w:p>
    <w:p w:rsidR="00F52026" w:rsidRDefault="00F52026" w:rsidP="00E33FDF">
      <w:pPr>
        <w:pStyle w:val="a3"/>
        <w:spacing w:before="40" w:line="276" w:lineRule="auto"/>
        <w:ind w:left="0" w:right="251" w:firstLine="709"/>
        <w:rPr>
          <w:b/>
          <w:bCs/>
          <w:sz w:val="28"/>
          <w:szCs w:val="28"/>
        </w:rPr>
      </w:pPr>
    </w:p>
    <w:p w:rsidR="00F52026" w:rsidRDefault="00F52026" w:rsidP="00E33FDF">
      <w:pPr>
        <w:pStyle w:val="a3"/>
        <w:spacing w:before="40" w:line="276" w:lineRule="auto"/>
        <w:ind w:left="0" w:right="251" w:firstLine="709"/>
        <w:rPr>
          <w:b/>
          <w:bCs/>
          <w:sz w:val="28"/>
          <w:szCs w:val="28"/>
        </w:rPr>
      </w:pPr>
    </w:p>
    <w:p w:rsidR="00F52026" w:rsidRDefault="00F52026" w:rsidP="00E33FDF">
      <w:pPr>
        <w:pStyle w:val="a3"/>
        <w:spacing w:before="40" w:line="276" w:lineRule="auto"/>
        <w:ind w:left="0" w:right="251" w:firstLine="709"/>
        <w:rPr>
          <w:b/>
          <w:bCs/>
          <w:sz w:val="28"/>
          <w:szCs w:val="28"/>
        </w:rPr>
      </w:pPr>
    </w:p>
    <w:p w:rsidR="00F52026" w:rsidRDefault="00F52026" w:rsidP="00E33FDF">
      <w:pPr>
        <w:pStyle w:val="a3"/>
        <w:spacing w:before="40" w:line="276" w:lineRule="auto"/>
        <w:ind w:left="0" w:right="251" w:firstLine="709"/>
        <w:rPr>
          <w:b/>
          <w:bCs/>
          <w:sz w:val="28"/>
          <w:szCs w:val="28"/>
        </w:rPr>
      </w:pPr>
    </w:p>
    <w:p w:rsidR="00F52026" w:rsidRDefault="00F52026" w:rsidP="00E33FDF">
      <w:pPr>
        <w:pStyle w:val="a3"/>
        <w:spacing w:before="40" w:line="276" w:lineRule="auto"/>
        <w:ind w:left="0" w:right="251" w:firstLine="709"/>
        <w:rPr>
          <w:b/>
          <w:bCs/>
          <w:sz w:val="28"/>
          <w:szCs w:val="28"/>
        </w:rPr>
      </w:pPr>
    </w:p>
    <w:p w:rsidR="00E33FDF" w:rsidRPr="000E78F3" w:rsidRDefault="00E33FDF" w:rsidP="00F52026">
      <w:pPr>
        <w:pStyle w:val="a3"/>
        <w:spacing w:before="40" w:line="276" w:lineRule="auto"/>
        <w:ind w:left="0" w:right="251" w:firstLine="709"/>
        <w:jc w:val="center"/>
        <w:rPr>
          <w:b/>
          <w:bCs/>
          <w:sz w:val="28"/>
          <w:szCs w:val="28"/>
        </w:rPr>
      </w:pPr>
      <w:r w:rsidRPr="000E78F3">
        <w:rPr>
          <w:b/>
          <w:bCs/>
          <w:sz w:val="28"/>
          <w:szCs w:val="28"/>
        </w:rPr>
        <w:t>Рабочая программа воспитания</w:t>
      </w:r>
    </w:p>
    <w:p w:rsidR="00F52026" w:rsidRDefault="00F52026" w:rsidP="00E33FDF">
      <w:pPr>
        <w:pStyle w:val="2"/>
        <w:shd w:val="clear" w:color="auto" w:fill="auto"/>
        <w:tabs>
          <w:tab w:val="left" w:pos="1344"/>
        </w:tabs>
        <w:spacing w:before="0" w:after="0" w:line="276" w:lineRule="auto"/>
        <w:ind w:left="720"/>
        <w:jc w:val="both"/>
        <w:rPr>
          <w:b/>
          <w:bCs/>
          <w:sz w:val="24"/>
          <w:szCs w:val="24"/>
        </w:rPr>
      </w:pPr>
    </w:p>
    <w:p w:rsidR="00F52026" w:rsidRDefault="00F52026" w:rsidP="00E33FDF">
      <w:pPr>
        <w:pStyle w:val="2"/>
        <w:shd w:val="clear" w:color="auto" w:fill="auto"/>
        <w:tabs>
          <w:tab w:val="left" w:pos="1344"/>
        </w:tabs>
        <w:spacing w:before="0" w:after="0" w:line="276" w:lineRule="auto"/>
        <w:ind w:left="720"/>
        <w:jc w:val="both"/>
        <w:rPr>
          <w:b/>
          <w:bCs/>
          <w:sz w:val="24"/>
          <w:szCs w:val="24"/>
        </w:rPr>
      </w:pPr>
    </w:p>
    <w:p w:rsidR="00F52026" w:rsidRDefault="00F52026" w:rsidP="00E33FDF">
      <w:pPr>
        <w:pStyle w:val="2"/>
        <w:shd w:val="clear" w:color="auto" w:fill="auto"/>
        <w:tabs>
          <w:tab w:val="left" w:pos="1344"/>
        </w:tabs>
        <w:spacing w:before="0" w:after="0" w:line="276" w:lineRule="auto"/>
        <w:ind w:left="720"/>
        <w:jc w:val="both"/>
        <w:rPr>
          <w:b/>
          <w:bCs/>
          <w:sz w:val="24"/>
          <w:szCs w:val="24"/>
        </w:rPr>
      </w:pPr>
    </w:p>
    <w:p w:rsidR="00F52026" w:rsidRDefault="00F52026" w:rsidP="00E33FDF">
      <w:pPr>
        <w:pStyle w:val="2"/>
        <w:shd w:val="clear" w:color="auto" w:fill="auto"/>
        <w:tabs>
          <w:tab w:val="left" w:pos="1344"/>
        </w:tabs>
        <w:spacing w:before="0" w:after="0" w:line="276" w:lineRule="auto"/>
        <w:ind w:left="720"/>
        <w:jc w:val="both"/>
        <w:rPr>
          <w:b/>
          <w:bCs/>
          <w:sz w:val="24"/>
          <w:szCs w:val="24"/>
        </w:rPr>
      </w:pPr>
    </w:p>
    <w:p w:rsidR="00F52026" w:rsidRDefault="00F52026" w:rsidP="00E33FDF">
      <w:pPr>
        <w:pStyle w:val="2"/>
        <w:shd w:val="clear" w:color="auto" w:fill="auto"/>
        <w:tabs>
          <w:tab w:val="left" w:pos="1344"/>
        </w:tabs>
        <w:spacing w:before="0" w:after="0" w:line="276" w:lineRule="auto"/>
        <w:ind w:left="720"/>
        <w:jc w:val="both"/>
        <w:rPr>
          <w:b/>
          <w:bCs/>
          <w:sz w:val="24"/>
          <w:szCs w:val="24"/>
        </w:rPr>
      </w:pPr>
    </w:p>
    <w:p w:rsidR="00F52026" w:rsidRDefault="00F52026" w:rsidP="00E33FDF">
      <w:pPr>
        <w:pStyle w:val="2"/>
        <w:shd w:val="clear" w:color="auto" w:fill="auto"/>
        <w:tabs>
          <w:tab w:val="left" w:pos="1344"/>
        </w:tabs>
        <w:spacing w:before="0" w:after="0" w:line="276" w:lineRule="auto"/>
        <w:ind w:left="720"/>
        <w:jc w:val="both"/>
        <w:rPr>
          <w:b/>
          <w:bCs/>
          <w:sz w:val="24"/>
          <w:szCs w:val="24"/>
        </w:rPr>
      </w:pPr>
    </w:p>
    <w:p w:rsidR="00F52026" w:rsidRDefault="00F52026" w:rsidP="00E33FDF">
      <w:pPr>
        <w:pStyle w:val="2"/>
        <w:shd w:val="clear" w:color="auto" w:fill="auto"/>
        <w:tabs>
          <w:tab w:val="left" w:pos="1344"/>
        </w:tabs>
        <w:spacing w:before="0" w:after="0" w:line="276" w:lineRule="auto"/>
        <w:ind w:left="720"/>
        <w:jc w:val="both"/>
        <w:rPr>
          <w:b/>
          <w:bCs/>
          <w:sz w:val="24"/>
          <w:szCs w:val="24"/>
        </w:rPr>
      </w:pPr>
    </w:p>
    <w:p w:rsidR="00F52026" w:rsidRDefault="00F52026" w:rsidP="00E33FDF">
      <w:pPr>
        <w:pStyle w:val="2"/>
        <w:shd w:val="clear" w:color="auto" w:fill="auto"/>
        <w:tabs>
          <w:tab w:val="left" w:pos="1344"/>
        </w:tabs>
        <w:spacing w:before="0" w:after="0" w:line="276" w:lineRule="auto"/>
        <w:ind w:left="720"/>
        <w:jc w:val="both"/>
        <w:rPr>
          <w:b/>
          <w:bCs/>
          <w:sz w:val="24"/>
          <w:szCs w:val="24"/>
        </w:rPr>
      </w:pPr>
    </w:p>
    <w:p w:rsidR="00F52026" w:rsidRDefault="00F52026" w:rsidP="00E33FDF">
      <w:pPr>
        <w:pStyle w:val="2"/>
        <w:shd w:val="clear" w:color="auto" w:fill="auto"/>
        <w:tabs>
          <w:tab w:val="left" w:pos="1344"/>
        </w:tabs>
        <w:spacing w:before="0" w:after="0" w:line="276" w:lineRule="auto"/>
        <w:ind w:left="720"/>
        <w:jc w:val="both"/>
        <w:rPr>
          <w:b/>
          <w:bCs/>
          <w:sz w:val="24"/>
          <w:szCs w:val="24"/>
        </w:rPr>
      </w:pPr>
    </w:p>
    <w:p w:rsidR="00F52026" w:rsidRDefault="00F52026" w:rsidP="00E33FDF">
      <w:pPr>
        <w:pStyle w:val="2"/>
        <w:shd w:val="clear" w:color="auto" w:fill="auto"/>
        <w:tabs>
          <w:tab w:val="left" w:pos="1344"/>
        </w:tabs>
        <w:spacing w:before="0" w:after="0" w:line="276" w:lineRule="auto"/>
        <w:ind w:left="720"/>
        <w:jc w:val="both"/>
        <w:rPr>
          <w:b/>
          <w:bCs/>
          <w:sz w:val="24"/>
          <w:szCs w:val="24"/>
        </w:rPr>
      </w:pPr>
    </w:p>
    <w:p w:rsidR="00F52026" w:rsidRDefault="00F52026" w:rsidP="00E33FDF">
      <w:pPr>
        <w:pStyle w:val="2"/>
        <w:shd w:val="clear" w:color="auto" w:fill="auto"/>
        <w:tabs>
          <w:tab w:val="left" w:pos="1344"/>
        </w:tabs>
        <w:spacing w:before="0" w:after="0" w:line="276" w:lineRule="auto"/>
        <w:ind w:left="720"/>
        <w:jc w:val="both"/>
        <w:rPr>
          <w:b/>
          <w:bCs/>
          <w:sz w:val="24"/>
          <w:szCs w:val="24"/>
        </w:rPr>
      </w:pPr>
    </w:p>
    <w:p w:rsidR="00F52026" w:rsidRDefault="00F52026" w:rsidP="00E33FDF">
      <w:pPr>
        <w:pStyle w:val="2"/>
        <w:shd w:val="clear" w:color="auto" w:fill="auto"/>
        <w:tabs>
          <w:tab w:val="left" w:pos="1344"/>
        </w:tabs>
        <w:spacing w:before="0" w:after="0" w:line="276" w:lineRule="auto"/>
        <w:ind w:left="720"/>
        <w:jc w:val="both"/>
        <w:rPr>
          <w:b/>
          <w:bCs/>
          <w:sz w:val="24"/>
          <w:szCs w:val="24"/>
        </w:rPr>
      </w:pPr>
    </w:p>
    <w:p w:rsidR="00F52026" w:rsidRDefault="00F52026" w:rsidP="00E33FDF">
      <w:pPr>
        <w:pStyle w:val="2"/>
        <w:shd w:val="clear" w:color="auto" w:fill="auto"/>
        <w:tabs>
          <w:tab w:val="left" w:pos="1344"/>
        </w:tabs>
        <w:spacing w:before="0" w:after="0" w:line="276" w:lineRule="auto"/>
        <w:ind w:left="720"/>
        <w:jc w:val="both"/>
        <w:rPr>
          <w:b/>
          <w:bCs/>
          <w:sz w:val="24"/>
          <w:szCs w:val="24"/>
        </w:rPr>
      </w:pPr>
    </w:p>
    <w:p w:rsidR="00F52026" w:rsidRDefault="00F52026" w:rsidP="00E33FDF">
      <w:pPr>
        <w:pStyle w:val="2"/>
        <w:shd w:val="clear" w:color="auto" w:fill="auto"/>
        <w:tabs>
          <w:tab w:val="left" w:pos="1344"/>
        </w:tabs>
        <w:spacing w:before="0" w:after="0" w:line="276" w:lineRule="auto"/>
        <w:ind w:left="720"/>
        <w:jc w:val="both"/>
        <w:rPr>
          <w:b/>
          <w:bCs/>
          <w:sz w:val="24"/>
          <w:szCs w:val="24"/>
        </w:rPr>
      </w:pPr>
    </w:p>
    <w:p w:rsidR="00F52026" w:rsidRDefault="00F52026" w:rsidP="00E33FDF">
      <w:pPr>
        <w:pStyle w:val="2"/>
        <w:shd w:val="clear" w:color="auto" w:fill="auto"/>
        <w:tabs>
          <w:tab w:val="left" w:pos="1344"/>
        </w:tabs>
        <w:spacing w:before="0" w:after="0" w:line="276" w:lineRule="auto"/>
        <w:ind w:left="720"/>
        <w:jc w:val="both"/>
        <w:rPr>
          <w:b/>
          <w:bCs/>
          <w:sz w:val="24"/>
          <w:szCs w:val="24"/>
        </w:rPr>
      </w:pPr>
    </w:p>
    <w:p w:rsidR="00F52026" w:rsidRDefault="00F52026" w:rsidP="00E33FDF">
      <w:pPr>
        <w:pStyle w:val="2"/>
        <w:shd w:val="clear" w:color="auto" w:fill="auto"/>
        <w:tabs>
          <w:tab w:val="left" w:pos="1344"/>
        </w:tabs>
        <w:spacing w:before="0" w:after="0" w:line="276" w:lineRule="auto"/>
        <w:ind w:left="720"/>
        <w:jc w:val="both"/>
        <w:rPr>
          <w:b/>
          <w:bCs/>
          <w:sz w:val="24"/>
          <w:szCs w:val="24"/>
        </w:rPr>
      </w:pPr>
    </w:p>
    <w:p w:rsidR="00F52026" w:rsidRDefault="00F52026" w:rsidP="00E33FDF">
      <w:pPr>
        <w:pStyle w:val="2"/>
        <w:shd w:val="clear" w:color="auto" w:fill="auto"/>
        <w:tabs>
          <w:tab w:val="left" w:pos="1344"/>
        </w:tabs>
        <w:spacing w:before="0" w:after="0" w:line="276" w:lineRule="auto"/>
        <w:ind w:left="720"/>
        <w:jc w:val="both"/>
        <w:rPr>
          <w:b/>
          <w:bCs/>
          <w:sz w:val="24"/>
          <w:szCs w:val="24"/>
        </w:rPr>
      </w:pPr>
    </w:p>
    <w:p w:rsidR="00F52026" w:rsidRDefault="00F52026" w:rsidP="00E33FDF">
      <w:pPr>
        <w:pStyle w:val="2"/>
        <w:shd w:val="clear" w:color="auto" w:fill="auto"/>
        <w:tabs>
          <w:tab w:val="left" w:pos="1344"/>
        </w:tabs>
        <w:spacing w:before="0" w:after="0" w:line="276" w:lineRule="auto"/>
        <w:ind w:left="720"/>
        <w:jc w:val="both"/>
        <w:rPr>
          <w:b/>
          <w:bCs/>
          <w:sz w:val="24"/>
          <w:szCs w:val="24"/>
        </w:rPr>
      </w:pPr>
    </w:p>
    <w:p w:rsidR="00F52026" w:rsidRDefault="00F52026" w:rsidP="00E33FDF">
      <w:pPr>
        <w:pStyle w:val="2"/>
        <w:shd w:val="clear" w:color="auto" w:fill="auto"/>
        <w:tabs>
          <w:tab w:val="left" w:pos="1344"/>
        </w:tabs>
        <w:spacing w:before="0" w:after="0" w:line="276" w:lineRule="auto"/>
        <w:ind w:left="720"/>
        <w:jc w:val="both"/>
        <w:rPr>
          <w:b/>
          <w:bCs/>
          <w:sz w:val="24"/>
          <w:szCs w:val="24"/>
        </w:rPr>
      </w:pPr>
    </w:p>
    <w:p w:rsidR="00F52026" w:rsidRDefault="00F52026" w:rsidP="00E33FDF">
      <w:pPr>
        <w:pStyle w:val="2"/>
        <w:shd w:val="clear" w:color="auto" w:fill="auto"/>
        <w:tabs>
          <w:tab w:val="left" w:pos="1344"/>
        </w:tabs>
        <w:spacing w:before="0" w:after="0" w:line="276" w:lineRule="auto"/>
        <w:ind w:left="720"/>
        <w:jc w:val="both"/>
        <w:rPr>
          <w:b/>
          <w:bCs/>
          <w:sz w:val="24"/>
          <w:szCs w:val="24"/>
        </w:rPr>
      </w:pPr>
    </w:p>
    <w:p w:rsidR="00F52026" w:rsidRDefault="00F52026" w:rsidP="00E33FDF">
      <w:pPr>
        <w:pStyle w:val="2"/>
        <w:shd w:val="clear" w:color="auto" w:fill="auto"/>
        <w:tabs>
          <w:tab w:val="left" w:pos="1344"/>
        </w:tabs>
        <w:spacing w:before="0" w:after="0" w:line="276" w:lineRule="auto"/>
        <w:ind w:left="720"/>
        <w:jc w:val="both"/>
        <w:rPr>
          <w:b/>
          <w:bCs/>
          <w:sz w:val="24"/>
          <w:szCs w:val="24"/>
        </w:rPr>
      </w:pPr>
    </w:p>
    <w:p w:rsidR="00F52026" w:rsidRDefault="00F52026" w:rsidP="00E33FDF">
      <w:pPr>
        <w:pStyle w:val="2"/>
        <w:shd w:val="clear" w:color="auto" w:fill="auto"/>
        <w:tabs>
          <w:tab w:val="left" w:pos="1344"/>
        </w:tabs>
        <w:spacing w:before="0" w:after="0" w:line="276" w:lineRule="auto"/>
        <w:ind w:left="720"/>
        <w:jc w:val="both"/>
        <w:rPr>
          <w:b/>
          <w:bCs/>
          <w:sz w:val="24"/>
          <w:szCs w:val="24"/>
        </w:rPr>
      </w:pPr>
    </w:p>
    <w:p w:rsidR="00F52026" w:rsidRDefault="00F52026" w:rsidP="00E33FDF">
      <w:pPr>
        <w:pStyle w:val="2"/>
        <w:shd w:val="clear" w:color="auto" w:fill="auto"/>
        <w:tabs>
          <w:tab w:val="left" w:pos="1344"/>
        </w:tabs>
        <w:spacing w:before="0" w:after="0" w:line="276" w:lineRule="auto"/>
        <w:ind w:left="720"/>
        <w:jc w:val="both"/>
        <w:rPr>
          <w:b/>
          <w:bCs/>
          <w:sz w:val="24"/>
          <w:szCs w:val="24"/>
        </w:rPr>
      </w:pPr>
    </w:p>
    <w:p w:rsidR="00F52026" w:rsidRDefault="00F52026" w:rsidP="00F52026">
      <w:pPr>
        <w:pStyle w:val="2"/>
        <w:shd w:val="clear" w:color="auto" w:fill="auto"/>
        <w:tabs>
          <w:tab w:val="left" w:pos="1344"/>
        </w:tabs>
        <w:spacing w:before="0" w:after="0" w:line="276" w:lineRule="auto"/>
        <w:jc w:val="both"/>
        <w:rPr>
          <w:b/>
          <w:bCs/>
          <w:sz w:val="24"/>
          <w:szCs w:val="24"/>
        </w:rPr>
      </w:pPr>
    </w:p>
    <w:p w:rsidR="00E33FDF" w:rsidRPr="00511BC7" w:rsidRDefault="00E33FDF" w:rsidP="00E33FDF">
      <w:pPr>
        <w:pStyle w:val="2"/>
        <w:shd w:val="clear" w:color="auto" w:fill="auto"/>
        <w:tabs>
          <w:tab w:val="left" w:pos="1344"/>
        </w:tabs>
        <w:spacing w:before="0" w:after="0" w:line="276" w:lineRule="auto"/>
        <w:ind w:left="720"/>
        <w:jc w:val="both"/>
        <w:rPr>
          <w:b/>
          <w:bCs/>
          <w:sz w:val="24"/>
          <w:szCs w:val="24"/>
        </w:rPr>
      </w:pPr>
      <w:r w:rsidRPr="00511BC7">
        <w:rPr>
          <w:b/>
          <w:bCs/>
          <w:sz w:val="24"/>
          <w:szCs w:val="24"/>
        </w:rPr>
        <w:lastRenderedPageBreak/>
        <w:t>Целевой раздел</w:t>
      </w:r>
    </w:p>
    <w:p w:rsidR="00E33FDF" w:rsidRPr="00DC61EF" w:rsidRDefault="00E33FDF" w:rsidP="00E33FDF">
      <w:pPr>
        <w:pStyle w:val="2"/>
        <w:shd w:val="clear" w:color="auto" w:fill="auto"/>
        <w:tabs>
          <w:tab w:val="left" w:pos="1344"/>
        </w:tabs>
        <w:spacing w:before="0" w:after="0" w:line="276" w:lineRule="auto"/>
        <w:ind w:left="720"/>
        <w:jc w:val="both"/>
        <w:rPr>
          <w:b/>
          <w:bCs/>
          <w:sz w:val="24"/>
          <w:szCs w:val="24"/>
        </w:rPr>
      </w:pPr>
      <w:r w:rsidRPr="00DC61EF">
        <w:rPr>
          <w:b/>
          <w:bCs/>
          <w:sz w:val="24"/>
          <w:szCs w:val="24"/>
        </w:rPr>
        <w:t>Пояснительная записка.</w:t>
      </w:r>
    </w:p>
    <w:p w:rsidR="00E33FDF" w:rsidRPr="00511BC7" w:rsidRDefault="00E33FDF" w:rsidP="00E33FDF">
      <w:pPr>
        <w:pStyle w:val="2"/>
        <w:shd w:val="clear" w:color="auto" w:fill="auto"/>
        <w:tabs>
          <w:tab w:val="left" w:pos="1028"/>
        </w:tabs>
        <w:spacing w:before="0" w:after="0" w:line="276" w:lineRule="auto"/>
        <w:ind w:right="20"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Программа воспитания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</w:t>
      </w:r>
    </w:p>
    <w:p w:rsidR="00E33FDF" w:rsidRPr="00511BC7" w:rsidRDefault="00E33FDF" w:rsidP="00E33FDF">
      <w:pPr>
        <w:pStyle w:val="2"/>
        <w:shd w:val="clear" w:color="auto" w:fill="auto"/>
        <w:tabs>
          <w:tab w:val="left" w:pos="1038"/>
        </w:tabs>
        <w:spacing w:before="0" w:after="0" w:line="276" w:lineRule="auto"/>
        <w:ind w:right="20"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Под воспитанием понимается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r w:rsidRPr="00511BC7">
        <w:rPr>
          <w:rStyle w:val="af"/>
          <w:sz w:val="24"/>
          <w:szCs w:val="24"/>
        </w:rPr>
        <w:footnoteReference w:id="1"/>
      </w:r>
      <w:r w:rsidRPr="00511BC7">
        <w:rPr>
          <w:sz w:val="24"/>
          <w:szCs w:val="24"/>
        </w:rPr>
        <w:t>.</w:t>
      </w:r>
    </w:p>
    <w:p w:rsidR="00E33FDF" w:rsidRPr="00511BC7" w:rsidRDefault="00E33FDF" w:rsidP="00E33FDF">
      <w:pPr>
        <w:pStyle w:val="2"/>
        <w:shd w:val="clear" w:color="auto" w:fill="auto"/>
        <w:tabs>
          <w:tab w:val="left" w:pos="1042"/>
        </w:tabs>
        <w:spacing w:before="0" w:after="0" w:line="276" w:lineRule="auto"/>
        <w:ind w:right="20"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Основу воспитания на всех уровнях, начиная с дошкольного, составляют традиционные ценности российского общества. Традиционные ценности – это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</w:t>
      </w:r>
      <w:r w:rsidRPr="00511BC7">
        <w:rPr>
          <w:rStyle w:val="af"/>
          <w:sz w:val="24"/>
          <w:szCs w:val="24"/>
        </w:rPr>
        <w:footnoteReference w:id="2"/>
      </w:r>
      <w:r w:rsidRPr="00511BC7">
        <w:rPr>
          <w:sz w:val="24"/>
          <w:szCs w:val="24"/>
        </w:rPr>
        <w:t>.</w:t>
      </w:r>
    </w:p>
    <w:p w:rsidR="00E33FDF" w:rsidRPr="00511BC7" w:rsidRDefault="00E33FDF" w:rsidP="00E33FDF">
      <w:pPr>
        <w:pStyle w:val="2"/>
        <w:shd w:val="clear" w:color="auto" w:fill="auto"/>
        <w:tabs>
          <w:tab w:val="left" w:pos="1028"/>
        </w:tabs>
        <w:spacing w:before="0" w:after="0" w:line="276" w:lineRule="auto"/>
        <w:ind w:right="20"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Программа воспитания предусматривает приобщение детей к традиционным ценностям российского общества –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</w:t>
      </w:r>
      <w:r w:rsidRPr="00511BC7">
        <w:rPr>
          <w:sz w:val="24"/>
          <w:szCs w:val="24"/>
          <w:vertAlign w:val="superscript"/>
        </w:rPr>
        <w:footnoteReference w:id="3"/>
      </w:r>
      <w:r w:rsidRPr="00511BC7">
        <w:rPr>
          <w:sz w:val="24"/>
          <w:szCs w:val="24"/>
        </w:rPr>
        <w:t>.</w:t>
      </w:r>
    </w:p>
    <w:p w:rsidR="00E33FDF" w:rsidRPr="00511BC7" w:rsidRDefault="00E33FDF" w:rsidP="00E33FDF">
      <w:pPr>
        <w:pStyle w:val="2"/>
        <w:shd w:val="clear" w:color="auto" w:fill="auto"/>
        <w:tabs>
          <w:tab w:val="left" w:pos="1028"/>
        </w:tabs>
        <w:spacing w:before="0" w:after="0" w:line="276" w:lineRule="auto"/>
        <w:ind w:right="20"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Вся система ценностей российского народа находит отражение в содержании воспитательной работы ДОО, в соответствии с возрастными особенностями детей.</w:t>
      </w:r>
    </w:p>
    <w:p w:rsidR="00E33FDF" w:rsidRPr="00511BC7" w:rsidRDefault="00E33FDF" w:rsidP="00E33FDF">
      <w:pPr>
        <w:pStyle w:val="2"/>
        <w:shd w:val="clear" w:color="auto" w:fill="auto"/>
        <w:tabs>
          <w:tab w:val="left" w:pos="1028"/>
        </w:tabs>
        <w:spacing w:before="0" w:after="0" w:line="276" w:lineRule="auto"/>
        <w:ind w:right="20"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Ценности Родина и природа лежат в основе патриотического направления воспитания.</w:t>
      </w:r>
    </w:p>
    <w:p w:rsidR="00E33FDF" w:rsidRPr="00511BC7" w:rsidRDefault="00E33FDF" w:rsidP="00E33FDF">
      <w:pPr>
        <w:pStyle w:val="2"/>
        <w:shd w:val="clear" w:color="auto" w:fill="auto"/>
        <w:tabs>
          <w:tab w:val="left" w:pos="1028"/>
        </w:tabs>
        <w:spacing w:before="0" w:after="0" w:line="276" w:lineRule="auto"/>
        <w:ind w:right="20"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Ценности милосердие, жизнь, добро лежат в основе духовно-нравственного направления воспитания</w:t>
      </w:r>
    </w:p>
    <w:p w:rsidR="00E33FDF" w:rsidRPr="00511BC7" w:rsidRDefault="00E33FDF" w:rsidP="00E33FDF">
      <w:pPr>
        <w:pStyle w:val="2"/>
        <w:shd w:val="clear" w:color="auto" w:fill="auto"/>
        <w:tabs>
          <w:tab w:val="left" w:pos="1023"/>
        </w:tabs>
        <w:spacing w:before="0" w:after="0" w:line="276" w:lineRule="auto"/>
        <w:ind w:right="20"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Ценности человек, семья, дружба, сотрудничество лежат в основе социального направления воспитания.</w:t>
      </w:r>
    </w:p>
    <w:p w:rsidR="00E33FDF" w:rsidRPr="00511BC7" w:rsidRDefault="00E33FDF" w:rsidP="00E33FDF">
      <w:pPr>
        <w:pStyle w:val="2"/>
        <w:shd w:val="clear" w:color="auto" w:fill="auto"/>
        <w:tabs>
          <w:tab w:val="left" w:pos="1028"/>
        </w:tabs>
        <w:spacing w:before="0" w:after="0" w:line="276" w:lineRule="auto"/>
        <w:ind w:right="20"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Ценность познание лежит в основе познавательного направления воспитания.</w:t>
      </w:r>
    </w:p>
    <w:p w:rsidR="00E33FDF" w:rsidRPr="00511BC7" w:rsidRDefault="00E33FDF" w:rsidP="00E33FDF">
      <w:pPr>
        <w:pStyle w:val="2"/>
        <w:shd w:val="clear" w:color="auto" w:fill="auto"/>
        <w:tabs>
          <w:tab w:val="left" w:pos="1167"/>
        </w:tabs>
        <w:spacing w:before="0" w:after="0" w:line="276" w:lineRule="auto"/>
        <w:ind w:right="20"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Ценности жизнь и здоровье лежат в основе физического и оздоровительного направления воспитания.</w:t>
      </w:r>
    </w:p>
    <w:p w:rsidR="00E33FDF" w:rsidRPr="00511BC7" w:rsidRDefault="00E33FDF" w:rsidP="00E33FDF">
      <w:pPr>
        <w:pStyle w:val="2"/>
        <w:shd w:val="clear" w:color="auto" w:fill="auto"/>
        <w:tabs>
          <w:tab w:val="left" w:pos="1148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Ценность труд лежит в основе трудового направления воспитания.</w:t>
      </w:r>
    </w:p>
    <w:p w:rsidR="00E33FDF" w:rsidRPr="00511BC7" w:rsidRDefault="00E33FDF" w:rsidP="00E33FDF">
      <w:pPr>
        <w:pStyle w:val="2"/>
        <w:shd w:val="clear" w:color="auto" w:fill="auto"/>
        <w:tabs>
          <w:tab w:val="left" w:pos="1167"/>
        </w:tabs>
        <w:spacing w:before="0" w:after="0" w:line="276" w:lineRule="auto"/>
        <w:ind w:right="20"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Ценности культура и красота лежат в основе эстетического направления воспитания.</w:t>
      </w:r>
    </w:p>
    <w:p w:rsidR="00E33FDF" w:rsidRPr="00511BC7" w:rsidRDefault="00E33FDF" w:rsidP="00E33FDF">
      <w:pPr>
        <w:pStyle w:val="2"/>
        <w:shd w:val="clear" w:color="auto" w:fill="auto"/>
        <w:tabs>
          <w:tab w:val="left" w:pos="1167"/>
        </w:tabs>
        <w:spacing w:before="0" w:after="0" w:line="276" w:lineRule="auto"/>
        <w:ind w:right="20"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 xml:space="preserve">Целевые ориентиры воспитания следует рассматривать как возрастные характеристики </w:t>
      </w:r>
      <w:r w:rsidRPr="00511BC7">
        <w:rPr>
          <w:sz w:val="24"/>
          <w:szCs w:val="24"/>
        </w:rPr>
        <w:lastRenderedPageBreak/>
        <w:t>возможных достижений ребёнка, которые коррелируют с портретом выпускника ДОО и с традиционными ценностями российского общества.</w:t>
      </w:r>
    </w:p>
    <w:p w:rsidR="00E33FDF" w:rsidRPr="00511BC7" w:rsidRDefault="00E33FDF" w:rsidP="00E33FDF">
      <w:pPr>
        <w:pStyle w:val="2"/>
        <w:shd w:val="clear" w:color="auto" w:fill="auto"/>
        <w:tabs>
          <w:tab w:val="left" w:pos="1177"/>
        </w:tabs>
        <w:spacing w:before="0" w:after="0" w:line="276" w:lineRule="auto"/>
        <w:ind w:right="20"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С учётом особенностей социокультурной среды, в которой воспитывается ребёнок, в программе воспитания находит отражение взаимодействие всех субъектов воспитательных отношений. Реализация Программы воспитания предполагает социальное партнерство ДОО с другими учреждениями образования и культуры (музеи, театры, библиотеки, и другое), в том числе системой дополнительного образования детей.</w:t>
      </w:r>
    </w:p>
    <w:p w:rsidR="00E33FDF" w:rsidRPr="00DC61EF" w:rsidRDefault="00E33FDF" w:rsidP="00E33FDF">
      <w:pPr>
        <w:pStyle w:val="2"/>
        <w:shd w:val="clear" w:color="auto" w:fill="auto"/>
        <w:tabs>
          <w:tab w:val="left" w:pos="1570"/>
        </w:tabs>
        <w:spacing w:before="0" w:after="0" w:line="240" w:lineRule="auto"/>
        <w:ind w:left="709"/>
        <w:jc w:val="both"/>
        <w:rPr>
          <w:b/>
          <w:bCs/>
          <w:sz w:val="24"/>
          <w:szCs w:val="24"/>
        </w:rPr>
      </w:pPr>
    </w:p>
    <w:p w:rsidR="00E33FDF" w:rsidRPr="00DC61EF" w:rsidRDefault="00E33FDF" w:rsidP="00E33FDF">
      <w:pPr>
        <w:pStyle w:val="2"/>
        <w:shd w:val="clear" w:color="auto" w:fill="auto"/>
        <w:tabs>
          <w:tab w:val="left" w:pos="1570"/>
        </w:tabs>
        <w:spacing w:before="0" w:after="0" w:line="240" w:lineRule="auto"/>
        <w:ind w:left="709"/>
        <w:jc w:val="both"/>
        <w:rPr>
          <w:b/>
          <w:bCs/>
          <w:sz w:val="24"/>
          <w:szCs w:val="24"/>
        </w:rPr>
      </w:pPr>
      <w:r w:rsidRPr="00DC61EF">
        <w:rPr>
          <w:b/>
          <w:bCs/>
          <w:sz w:val="24"/>
          <w:szCs w:val="24"/>
        </w:rPr>
        <w:t>Цели и задачи воспитания.</w:t>
      </w:r>
    </w:p>
    <w:p w:rsidR="00E33FDF" w:rsidRPr="00511BC7" w:rsidRDefault="00E33FDF" w:rsidP="00E33FDF">
      <w:pPr>
        <w:pStyle w:val="2"/>
        <w:shd w:val="clear" w:color="auto" w:fill="auto"/>
        <w:tabs>
          <w:tab w:val="left" w:pos="178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Общая цель воспитания в ДОО –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:rsidR="00E33FDF" w:rsidRPr="00511BC7" w:rsidRDefault="00E33FDF" w:rsidP="00E33FDF">
      <w:pPr>
        <w:pStyle w:val="2"/>
        <w:numPr>
          <w:ilvl w:val="0"/>
          <w:numId w:val="17"/>
        </w:numPr>
        <w:shd w:val="clear" w:color="auto" w:fill="auto"/>
        <w:tabs>
          <w:tab w:val="left" w:pos="1042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:rsidR="00E33FDF" w:rsidRPr="00511BC7" w:rsidRDefault="00E33FDF" w:rsidP="00E33FDF">
      <w:pPr>
        <w:pStyle w:val="2"/>
        <w:numPr>
          <w:ilvl w:val="0"/>
          <w:numId w:val="17"/>
        </w:numPr>
        <w:shd w:val="clear" w:color="auto" w:fill="auto"/>
        <w:tabs>
          <w:tab w:val="left" w:pos="1052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формирование ценностного отношения к окружающему миру (природному и социокультурному), другим людям, самому себе;</w:t>
      </w:r>
    </w:p>
    <w:p w:rsidR="00E33FDF" w:rsidRPr="00511BC7" w:rsidRDefault="00E33FDF" w:rsidP="00E33FDF">
      <w:pPr>
        <w:pStyle w:val="2"/>
        <w:numPr>
          <w:ilvl w:val="0"/>
          <w:numId w:val="17"/>
        </w:numPr>
        <w:shd w:val="clear" w:color="auto" w:fill="auto"/>
        <w:tabs>
          <w:tab w:val="left" w:pos="1057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 w:rsidR="00E33FDF" w:rsidRPr="00511BC7" w:rsidRDefault="00E33FDF" w:rsidP="00E33FDF">
      <w:pPr>
        <w:pStyle w:val="2"/>
        <w:shd w:val="clear" w:color="auto" w:fill="auto"/>
        <w:tabs>
          <w:tab w:val="left" w:pos="1786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Общие задачи воспитания в ДОО:</w:t>
      </w:r>
    </w:p>
    <w:p w:rsidR="00E33FDF" w:rsidRPr="00511BC7" w:rsidRDefault="00E33FDF" w:rsidP="00E33FDF">
      <w:pPr>
        <w:pStyle w:val="2"/>
        <w:numPr>
          <w:ilvl w:val="0"/>
          <w:numId w:val="18"/>
        </w:numPr>
        <w:shd w:val="clear" w:color="auto" w:fill="auto"/>
        <w:tabs>
          <w:tab w:val="left" w:pos="102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содействовать развитию личности, основанному на принятых в обществе представлениях о добре и зле, должном и недопустимом;</w:t>
      </w:r>
    </w:p>
    <w:p w:rsidR="00E33FDF" w:rsidRPr="00511BC7" w:rsidRDefault="00E33FDF" w:rsidP="00E33FDF">
      <w:pPr>
        <w:pStyle w:val="2"/>
        <w:numPr>
          <w:ilvl w:val="0"/>
          <w:numId w:val="18"/>
        </w:numPr>
        <w:shd w:val="clear" w:color="auto" w:fill="auto"/>
        <w:tabs>
          <w:tab w:val="left" w:pos="1028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:rsidR="00E33FDF" w:rsidRPr="00511BC7" w:rsidRDefault="00E33FDF" w:rsidP="00E33FDF">
      <w:pPr>
        <w:pStyle w:val="2"/>
        <w:numPr>
          <w:ilvl w:val="0"/>
          <w:numId w:val="18"/>
        </w:numPr>
        <w:shd w:val="clear" w:color="auto" w:fill="auto"/>
        <w:tabs>
          <w:tab w:val="left" w:pos="1038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создавать условия для развития и реализации личностного потенциала ребёнка, его готовности к творческому самовыражению и саморазвитию, самовоспитанию;</w:t>
      </w:r>
    </w:p>
    <w:p w:rsidR="00E33FDF" w:rsidRPr="00511BC7" w:rsidRDefault="00E33FDF" w:rsidP="00E33FDF">
      <w:pPr>
        <w:pStyle w:val="2"/>
        <w:numPr>
          <w:ilvl w:val="0"/>
          <w:numId w:val="18"/>
        </w:numPr>
        <w:shd w:val="clear" w:color="auto" w:fill="auto"/>
        <w:tabs>
          <w:tab w:val="left" w:pos="103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осуществлять поддержку позитивной социализации ребёнка посредством проектирования и принятия уклада, воспитывающей среды, создания воспитывающих общностей.</w:t>
      </w:r>
    </w:p>
    <w:p w:rsidR="00E33FDF" w:rsidRPr="00DC61EF" w:rsidRDefault="00E33FDF" w:rsidP="00E33FDF">
      <w:pPr>
        <w:pStyle w:val="2"/>
        <w:shd w:val="clear" w:color="auto" w:fill="auto"/>
        <w:tabs>
          <w:tab w:val="left" w:pos="1570"/>
        </w:tabs>
        <w:spacing w:before="0" w:after="0" w:line="240" w:lineRule="auto"/>
        <w:ind w:firstLine="709"/>
        <w:jc w:val="both"/>
        <w:rPr>
          <w:b/>
          <w:bCs/>
          <w:sz w:val="24"/>
          <w:szCs w:val="24"/>
        </w:rPr>
      </w:pPr>
    </w:p>
    <w:p w:rsidR="00E33FDF" w:rsidRPr="00511BC7" w:rsidRDefault="00E33FDF" w:rsidP="00E33FDF">
      <w:pPr>
        <w:pStyle w:val="2"/>
        <w:shd w:val="clear" w:color="auto" w:fill="auto"/>
        <w:tabs>
          <w:tab w:val="left" w:pos="1570"/>
        </w:tabs>
        <w:spacing w:before="0" w:after="0" w:line="276" w:lineRule="auto"/>
        <w:ind w:firstLine="709"/>
        <w:jc w:val="both"/>
        <w:rPr>
          <w:b/>
          <w:bCs/>
          <w:sz w:val="24"/>
          <w:szCs w:val="24"/>
        </w:rPr>
      </w:pPr>
      <w:r w:rsidRPr="00511BC7">
        <w:rPr>
          <w:b/>
          <w:bCs/>
          <w:sz w:val="24"/>
          <w:szCs w:val="24"/>
        </w:rPr>
        <w:t>Направления воспитания.</w:t>
      </w:r>
    </w:p>
    <w:p w:rsidR="00E33FDF" w:rsidRPr="00511BC7" w:rsidRDefault="00E33FDF" w:rsidP="00E33FDF">
      <w:pPr>
        <w:pStyle w:val="2"/>
        <w:shd w:val="clear" w:color="auto" w:fill="auto"/>
        <w:tabs>
          <w:tab w:val="left" w:pos="1782"/>
        </w:tabs>
        <w:spacing w:before="0" w:after="0" w:line="276" w:lineRule="auto"/>
        <w:ind w:firstLine="709"/>
        <w:jc w:val="both"/>
        <w:rPr>
          <w:b/>
          <w:bCs/>
          <w:sz w:val="24"/>
          <w:szCs w:val="24"/>
        </w:rPr>
      </w:pPr>
      <w:r w:rsidRPr="00511BC7">
        <w:rPr>
          <w:b/>
          <w:bCs/>
          <w:sz w:val="24"/>
          <w:szCs w:val="24"/>
        </w:rPr>
        <w:t>Патриотическое направление воспитания.</w:t>
      </w:r>
    </w:p>
    <w:p w:rsidR="00E33FDF" w:rsidRPr="00511BC7" w:rsidRDefault="00E33FDF" w:rsidP="00E33FDF">
      <w:pPr>
        <w:pStyle w:val="2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Цель патриотического направления воспитания – содействовать формированию у ребёнка личностной позиции наследника традиций и культуры, защитника Отечества и творца (созидателя), ответственного за будущее своей страны.</w:t>
      </w:r>
    </w:p>
    <w:p w:rsidR="00E33FDF" w:rsidRPr="00511BC7" w:rsidRDefault="00E33FDF" w:rsidP="00E33FDF">
      <w:pPr>
        <w:pStyle w:val="2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Ценности - Родина и природа лежат в основе патриотического направления воспитания. Чувство патриотизма возникает у ребёнка вследствие воспитания у него нравственных качеств, интереса, чувства любви и уважения к своей стране — России, своему краю, малой родине, своему народу и народу России в целом (гражданский патриотизм), ответственности, ощущения принадлежности к своему народу.</w:t>
      </w:r>
    </w:p>
    <w:p w:rsidR="00E33FDF" w:rsidRPr="00511BC7" w:rsidRDefault="00E33FDF" w:rsidP="00E33FDF">
      <w:pPr>
        <w:pStyle w:val="2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её уклада, народных и семейных традиций.</w:t>
      </w:r>
    </w:p>
    <w:p w:rsidR="00E33FDF" w:rsidRPr="00511BC7" w:rsidRDefault="00E33FDF" w:rsidP="00E33FDF">
      <w:pPr>
        <w:pStyle w:val="2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 xml:space="preserve">Работа по патриотическому воспитанию предполагает: формирование «патриотизма наследника»,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«патриотизма защитника», стремящегося сохранить это наследие (предполагает развитие у детей готовности преодолевать трудности ради своей семьи, малой родины); </w:t>
      </w:r>
      <w:r w:rsidRPr="00511BC7">
        <w:rPr>
          <w:sz w:val="24"/>
          <w:szCs w:val="24"/>
        </w:rPr>
        <w:lastRenderedPageBreak/>
        <w:t>«патриотизма созидателя и творца»,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- на развитие всего своего населенного пункта, района, края, Отчизны в целом).</w:t>
      </w:r>
    </w:p>
    <w:p w:rsidR="00E33FDF" w:rsidRPr="00511BC7" w:rsidRDefault="00E33FDF" w:rsidP="00E33FDF">
      <w:pPr>
        <w:pStyle w:val="2"/>
        <w:shd w:val="clear" w:color="auto" w:fill="auto"/>
        <w:tabs>
          <w:tab w:val="left" w:pos="1782"/>
        </w:tabs>
        <w:spacing w:before="0" w:after="0" w:line="276" w:lineRule="auto"/>
        <w:ind w:firstLine="709"/>
        <w:jc w:val="both"/>
        <w:rPr>
          <w:b/>
          <w:bCs/>
          <w:sz w:val="24"/>
          <w:szCs w:val="24"/>
        </w:rPr>
      </w:pPr>
      <w:r w:rsidRPr="00511BC7">
        <w:rPr>
          <w:b/>
          <w:bCs/>
          <w:sz w:val="24"/>
          <w:szCs w:val="24"/>
        </w:rPr>
        <w:t>Духовно-нравственное направление воспитания.</w:t>
      </w:r>
    </w:p>
    <w:p w:rsidR="00E33FDF" w:rsidRPr="00511BC7" w:rsidRDefault="00E33FDF" w:rsidP="00E33FDF">
      <w:pPr>
        <w:pStyle w:val="2"/>
        <w:numPr>
          <w:ilvl w:val="0"/>
          <w:numId w:val="2"/>
        </w:numPr>
        <w:shd w:val="clear" w:color="auto" w:fill="auto"/>
        <w:tabs>
          <w:tab w:val="left" w:pos="1134"/>
          <w:tab w:val="left" w:pos="1815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Цель</w:t>
      </w:r>
      <w:r w:rsidRPr="00511BC7">
        <w:rPr>
          <w:sz w:val="24"/>
          <w:szCs w:val="24"/>
        </w:rPr>
        <w:tab/>
        <w:t>духовно-нравственного направления воспитания – формирование способности к духовному развитию, нравственному самосовершенствованию, индивидуально-ответственному поведению.</w:t>
      </w:r>
    </w:p>
    <w:p w:rsidR="00E33FDF" w:rsidRPr="00511BC7" w:rsidRDefault="00E33FDF" w:rsidP="00E33FDF">
      <w:pPr>
        <w:pStyle w:val="2"/>
        <w:numPr>
          <w:ilvl w:val="0"/>
          <w:numId w:val="2"/>
        </w:numPr>
        <w:shd w:val="clear" w:color="auto" w:fill="auto"/>
        <w:tabs>
          <w:tab w:val="left" w:pos="1023"/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 xml:space="preserve">Ценности </w:t>
      </w:r>
      <w:r>
        <w:rPr>
          <w:sz w:val="24"/>
          <w:szCs w:val="24"/>
        </w:rPr>
        <w:t>–</w:t>
      </w:r>
      <w:r w:rsidRPr="00511BC7">
        <w:rPr>
          <w:sz w:val="24"/>
          <w:szCs w:val="24"/>
        </w:rPr>
        <w:t xml:space="preserve"> жизнь, милосердие, добро лежат в основе духовно-нравственного направления воспитания.</w:t>
      </w:r>
    </w:p>
    <w:p w:rsidR="00E33FDF" w:rsidRPr="00511BC7" w:rsidRDefault="00E33FDF" w:rsidP="00E33FDF">
      <w:pPr>
        <w:pStyle w:val="2"/>
        <w:numPr>
          <w:ilvl w:val="0"/>
          <w:numId w:val="2"/>
        </w:numPr>
        <w:shd w:val="clear" w:color="auto" w:fill="auto"/>
        <w:tabs>
          <w:tab w:val="left" w:pos="1028"/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Духовно-нравственное воспитание направлено на развитие ценностно</w:t>
      </w:r>
      <w:r w:rsidRPr="00511BC7">
        <w:rPr>
          <w:sz w:val="24"/>
          <w:szCs w:val="24"/>
        </w:rPr>
        <w:softHyphen/>
      </w:r>
      <w:r>
        <w:rPr>
          <w:sz w:val="24"/>
          <w:szCs w:val="24"/>
        </w:rPr>
        <w:t>-</w:t>
      </w:r>
      <w:r w:rsidRPr="00511BC7">
        <w:rPr>
          <w:sz w:val="24"/>
          <w:szCs w:val="24"/>
        </w:rPr>
        <w:t>смысловой сферы дошкольников на основе творческого взаимодействия в детско- взрослой общности, содержанием которого является освоение социокультурного опыта в его культурно-историческом и личностном аспектах.</w:t>
      </w:r>
    </w:p>
    <w:p w:rsidR="00E33FDF" w:rsidRPr="00511BC7" w:rsidRDefault="00E33FDF" w:rsidP="00E33FDF">
      <w:pPr>
        <w:pStyle w:val="2"/>
        <w:shd w:val="clear" w:color="auto" w:fill="auto"/>
        <w:tabs>
          <w:tab w:val="left" w:pos="1786"/>
        </w:tabs>
        <w:spacing w:before="0" w:after="0" w:line="276" w:lineRule="auto"/>
        <w:ind w:firstLine="709"/>
        <w:jc w:val="both"/>
        <w:rPr>
          <w:b/>
          <w:bCs/>
          <w:sz w:val="24"/>
          <w:szCs w:val="24"/>
        </w:rPr>
      </w:pPr>
      <w:r w:rsidRPr="00511BC7">
        <w:rPr>
          <w:b/>
          <w:bCs/>
          <w:sz w:val="24"/>
          <w:szCs w:val="24"/>
        </w:rPr>
        <w:t>Социальное направление воспитания.</w:t>
      </w:r>
    </w:p>
    <w:p w:rsidR="00E33FDF" w:rsidRPr="00511BC7" w:rsidRDefault="00E33FDF" w:rsidP="00E33FDF">
      <w:pPr>
        <w:pStyle w:val="2"/>
        <w:numPr>
          <w:ilvl w:val="0"/>
          <w:numId w:val="3"/>
        </w:numPr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Цель</w:t>
      </w:r>
      <w:r w:rsidRPr="00511BC7">
        <w:rPr>
          <w:sz w:val="24"/>
          <w:szCs w:val="24"/>
        </w:rPr>
        <w:tab/>
        <w:t>социального направления воспитания – формирование ценностного отношения детей к семье, другому человеку, развитие дружелюбия, умения находить общий язык с другими людьми.</w:t>
      </w:r>
    </w:p>
    <w:p w:rsidR="00E33FDF" w:rsidRPr="00511BC7" w:rsidRDefault="00E33FDF" w:rsidP="00E33FDF">
      <w:pPr>
        <w:pStyle w:val="2"/>
        <w:numPr>
          <w:ilvl w:val="0"/>
          <w:numId w:val="3"/>
        </w:numPr>
        <w:shd w:val="clear" w:color="auto" w:fill="auto"/>
        <w:tabs>
          <w:tab w:val="left" w:pos="1028"/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Ценности – семья, дружба, человек и сотрудничество лежат в основе социального направления воспитания.</w:t>
      </w:r>
    </w:p>
    <w:p w:rsidR="00E33FDF" w:rsidRPr="00511BC7" w:rsidRDefault="00E33FDF" w:rsidP="00E33FDF">
      <w:pPr>
        <w:pStyle w:val="2"/>
        <w:numPr>
          <w:ilvl w:val="0"/>
          <w:numId w:val="3"/>
        </w:numPr>
        <w:shd w:val="clear" w:color="auto" w:fill="auto"/>
        <w:tabs>
          <w:tab w:val="left" w:pos="1033"/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В дошкольном детстве ребёнок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других людей. Формирование ценностно-смыслового отношения ребёнка к социальному окружению невозможно без грамотно выстроенного воспитательного процесса, в котором проявляется личная социальная инициатива ребёнка в детско- взрослых и детских общностях.</w:t>
      </w:r>
    </w:p>
    <w:p w:rsidR="00E33FDF" w:rsidRPr="00511BC7" w:rsidRDefault="00E33FDF" w:rsidP="00E33FDF">
      <w:pPr>
        <w:pStyle w:val="2"/>
        <w:numPr>
          <w:ilvl w:val="0"/>
          <w:numId w:val="3"/>
        </w:numPr>
        <w:shd w:val="clear" w:color="auto" w:fill="auto"/>
        <w:tabs>
          <w:tab w:val="left" w:pos="1038"/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Важной составляющей социального воспитания является освоение ребёнком моральных ценностей, формирование у него нравственных качеств и идеалов, способности жить в соответствии с моральными принципами и нормами и воплощать их в своем поведении. Культура поведения в своей основе имеет глубоко социальное нравственное чувство - уважение к человеку, к законам человеческого общества. Конкретные представления о культуре поведения усваиваются ребёнком вместе с опытом поведения, с накоплением нравственных представлений, формированием навыка культурного поведения.</w:t>
      </w:r>
    </w:p>
    <w:p w:rsidR="00E33FDF" w:rsidRPr="00511BC7" w:rsidRDefault="00E33FDF" w:rsidP="00E33FDF">
      <w:pPr>
        <w:pStyle w:val="2"/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b/>
          <w:bCs/>
          <w:sz w:val="24"/>
          <w:szCs w:val="24"/>
        </w:rPr>
      </w:pPr>
      <w:r w:rsidRPr="00511BC7">
        <w:rPr>
          <w:b/>
          <w:bCs/>
          <w:sz w:val="24"/>
          <w:szCs w:val="24"/>
        </w:rPr>
        <w:t>Познавательное направление воспитания.</w:t>
      </w:r>
    </w:p>
    <w:p w:rsidR="00E33FDF" w:rsidRPr="00511BC7" w:rsidRDefault="00E33FDF" w:rsidP="00E33FDF">
      <w:pPr>
        <w:pStyle w:val="2"/>
        <w:numPr>
          <w:ilvl w:val="0"/>
          <w:numId w:val="4"/>
        </w:numPr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Цель</w:t>
      </w:r>
      <w:r>
        <w:rPr>
          <w:sz w:val="24"/>
          <w:szCs w:val="24"/>
        </w:rPr>
        <w:t xml:space="preserve"> </w:t>
      </w:r>
      <w:r w:rsidRPr="00511BC7">
        <w:rPr>
          <w:sz w:val="24"/>
          <w:szCs w:val="24"/>
        </w:rPr>
        <w:t>познавательного направления воспитания – формирование ценности познания.</w:t>
      </w:r>
    </w:p>
    <w:p w:rsidR="00E33FDF" w:rsidRPr="00511BC7" w:rsidRDefault="00E33FDF" w:rsidP="00E33FDF">
      <w:pPr>
        <w:pStyle w:val="2"/>
        <w:numPr>
          <w:ilvl w:val="0"/>
          <w:numId w:val="4"/>
        </w:numPr>
        <w:shd w:val="clear" w:color="auto" w:fill="auto"/>
        <w:tabs>
          <w:tab w:val="left" w:pos="1028"/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Ценность – познание лежит в основе познавательного направления воспитания.</w:t>
      </w:r>
    </w:p>
    <w:p w:rsidR="00E33FDF" w:rsidRPr="00511BC7" w:rsidRDefault="00E33FDF" w:rsidP="00E33FDF">
      <w:pPr>
        <w:pStyle w:val="2"/>
        <w:numPr>
          <w:ilvl w:val="0"/>
          <w:numId w:val="4"/>
        </w:numPr>
        <w:shd w:val="clear" w:color="auto" w:fill="auto"/>
        <w:tabs>
          <w:tab w:val="left" w:pos="1038"/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личности, самостоятельности и инициативности ребёнка. Познавательное и духовно-нравственное воспитание должны осуществляться в содержательном единстве, так как знания наук и незнание добра ограничивает и деформирует личностное развитие ребёнка.</w:t>
      </w:r>
    </w:p>
    <w:p w:rsidR="00E33FDF" w:rsidRPr="00511BC7" w:rsidRDefault="00E33FDF" w:rsidP="00E33FDF">
      <w:pPr>
        <w:pStyle w:val="2"/>
        <w:numPr>
          <w:ilvl w:val="0"/>
          <w:numId w:val="4"/>
        </w:numPr>
        <w:shd w:val="clear" w:color="auto" w:fill="auto"/>
        <w:tabs>
          <w:tab w:val="left" w:pos="1038"/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Значимым является воспитание у ребёнка стремления к истине,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:rsidR="00E33FDF" w:rsidRPr="00511BC7" w:rsidRDefault="00E33FDF" w:rsidP="00E33FDF">
      <w:pPr>
        <w:pStyle w:val="2"/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b/>
          <w:bCs/>
          <w:sz w:val="24"/>
          <w:szCs w:val="24"/>
        </w:rPr>
      </w:pPr>
      <w:r w:rsidRPr="00511BC7">
        <w:rPr>
          <w:b/>
          <w:bCs/>
          <w:sz w:val="24"/>
          <w:szCs w:val="24"/>
        </w:rPr>
        <w:t>Физическое и оздоровительное направление воспитания.</w:t>
      </w:r>
    </w:p>
    <w:p w:rsidR="00E33FDF" w:rsidRPr="00511BC7" w:rsidRDefault="00E33FDF" w:rsidP="00E33FDF">
      <w:pPr>
        <w:pStyle w:val="2"/>
        <w:numPr>
          <w:ilvl w:val="0"/>
          <w:numId w:val="5"/>
        </w:numPr>
        <w:shd w:val="clear" w:color="auto" w:fill="auto"/>
        <w:tabs>
          <w:tab w:val="left" w:pos="1028"/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lastRenderedPageBreak/>
        <w:t>Цель физического и оздоровительного воспитания - формирование ценностного отношения детей к здоровому образу жизни, овладение элементарными</w:t>
      </w:r>
    </w:p>
    <w:p w:rsidR="00E33FDF" w:rsidRPr="00511BC7" w:rsidRDefault="00E33FDF" w:rsidP="00E33FDF">
      <w:pPr>
        <w:pStyle w:val="2"/>
        <w:shd w:val="clear" w:color="auto" w:fill="auto"/>
        <w:tabs>
          <w:tab w:val="left" w:pos="1134"/>
        </w:tabs>
        <w:spacing w:before="0" w:after="0" w:line="276" w:lineRule="auto"/>
        <w:ind w:firstLine="709"/>
        <w:rPr>
          <w:sz w:val="24"/>
          <w:szCs w:val="24"/>
        </w:rPr>
      </w:pPr>
      <w:r w:rsidRPr="00511BC7">
        <w:rPr>
          <w:rStyle w:val="1"/>
          <w:sz w:val="24"/>
          <w:szCs w:val="24"/>
        </w:rPr>
        <w:t>гигиеническими навыками и правилами безопасности.</w:t>
      </w:r>
    </w:p>
    <w:p w:rsidR="00E33FDF" w:rsidRPr="00511BC7" w:rsidRDefault="00E33FDF" w:rsidP="00E33FDF">
      <w:pPr>
        <w:pStyle w:val="2"/>
        <w:numPr>
          <w:ilvl w:val="0"/>
          <w:numId w:val="6"/>
        </w:numPr>
        <w:shd w:val="clear" w:color="auto" w:fill="auto"/>
        <w:tabs>
          <w:tab w:val="left" w:pos="1018"/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rStyle w:val="1"/>
          <w:sz w:val="24"/>
          <w:szCs w:val="24"/>
        </w:rPr>
        <w:t>Ценности - жизнь и здоровье лежит в основе физического и оздоровительного направления воспитания.</w:t>
      </w:r>
    </w:p>
    <w:p w:rsidR="00E33FDF" w:rsidRPr="00511BC7" w:rsidRDefault="00E33FDF" w:rsidP="00E33FDF">
      <w:pPr>
        <w:pStyle w:val="2"/>
        <w:numPr>
          <w:ilvl w:val="0"/>
          <w:numId w:val="6"/>
        </w:numPr>
        <w:shd w:val="clear" w:color="auto" w:fill="auto"/>
        <w:tabs>
          <w:tab w:val="left" w:pos="1033"/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rStyle w:val="1"/>
          <w:sz w:val="24"/>
          <w:szCs w:val="24"/>
        </w:rPr>
        <w:t>Физическое и оздоровительное направление воспитания основано на идее охраны и укрепления здоровья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</w:r>
    </w:p>
    <w:p w:rsidR="00E33FDF" w:rsidRPr="00511BC7" w:rsidRDefault="00E33FDF" w:rsidP="00E33FDF">
      <w:pPr>
        <w:pStyle w:val="2"/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b/>
          <w:bCs/>
          <w:sz w:val="24"/>
          <w:szCs w:val="24"/>
        </w:rPr>
      </w:pPr>
      <w:r w:rsidRPr="00511BC7">
        <w:rPr>
          <w:rStyle w:val="1"/>
          <w:b/>
          <w:bCs/>
          <w:sz w:val="24"/>
          <w:szCs w:val="24"/>
        </w:rPr>
        <w:t>Трудовое направление воспитания.</w:t>
      </w:r>
    </w:p>
    <w:p w:rsidR="00E33FDF" w:rsidRPr="00511BC7" w:rsidRDefault="00E33FDF" w:rsidP="00E33FDF">
      <w:pPr>
        <w:pStyle w:val="2"/>
        <w:numPr>
          <w:ilvl w:val="0"/>
          <w:numId w:val="7"/>
        </w:numPr>
        <w:shd w:val="clear" w:color="auto" w:fill="auto"/>
        <w:tabs>
          <w:tab w:val="left" w:pos="1028"/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rStyle w:val="1"/>
          <w:sz w:val="24"/>
          <w:szCs w:val="24"/>
        </w:rPr>
        <w:t>Цель трудового воспитания - формирование ценностного отношения детей к труду, трудолюбию и приобщение ребёнка к труду.</w:t>
      </w:r>
    </w:p>
    <w:p w:rsidR="00E33FDF" w:rsidRPr="00511BC7" w:rsidRDefault="00E33FDF" w:rsidP="00E33FDF">
      <w:pPr>
        <w:pStyle w:val="2"/>
        <w:numPr>
          <w:ilvl w:val="0"/>
          <w:numId w:val="7"/>
        </w:numPr>
        <w:shd w:val="clear" w:color="auto" w:fill="auto"/>
        <w:tabs>
          <w:tab w:val="left" w:pos="1038"/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rStyle w:val="1"/>
          <w:sz w:val="24"/>
          <w:szCs w:val="24"/>
        </w:rPr>
        <w:t>Ценность – труд лежит в основе трудового направления воспитания.</w:t>
      </w:r>
    </w:p>
    <w:p w:rsidR="00E33FDF" w:rsidRPr="00511BC7" w:rsidRDefault="00E33FDF" w:rsidP="00E33FDF">
      <w:pPr>
        <w:pStyle w:val="2"/>
        <w:numPr>
          <w:ilvl w:val="0"/>
          <w:numId w:val="7"/>
        </w:numPr>
        <w:shd w:val="clear" w:color="auto" w:fill="auto"/>
        <w:tabs>
          <w:tab w:val="left" w:pos="1033"/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rStyle w:val="1"/>
          <w:sz w:val="24"/>
          <w:szCs w:val="24"/>
        </w:rPr>
        <w:t>Трудовое направление воспитания направлено на формирование и поддержку привычки к трудовому усилию, к доступному напряжению физических, умственных и нравственных сил для решения трудовой задачи; стремление приносить пользу людям. Повседневный труд постепенно приводит детей к осознанию нравственной стороны труда. Самостоятельность в выполнении трудовых поручений способствует формированию ответственности за свои действия.</w:t>
      </w:r>
    </w:p>
    <w:p w:rsidR="00E33FDF" w:rsidRPr="00511BC7" w:rsidRDefault="00E33FDF" w:rsidP="00E33FDF">
      <w:pPr>
        <w:pStyle w:val="2"/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b/>
          <w:bCs/>
          <w:sz w:val="24"/>
          <w:szCs w:val="24"/>
        </w:rPr>
      </w:pPr>
      <w:r w:rsidRPr="00511BC7">
        <w:rPr>
          <w:rStyle w:val="1"/>
          <w:b/>
          <w:bCs/>
          <w:sz w:val="24"/>
          <w:szCs w:val="24"/>
        </w:rPr>
        <w:t>Эстетическое направление воспитания.</w:t>
      </w:r>
    </w:p>
    <w:p w:rsidR="00E33FDF" w:rsidRPr="00511BC7" w:rsidRDefault="00E33FDF" w:rsidP="00E33FDF">
      <w:pPr>
        <w:pStyle w:val="2"/>
        <w:numPr>
          <w:ilvl w:val="0"/>
          <w:numId w:val="8"/>
        </w:numPr>
        <w:shd w:val="clear" w:color="auto" w:fill="auto"/>
        <w:tabs>
          <w:tab w:val="left" w:pos="1028"/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rStyle w:val="1"/>
          <w:sz w:val="24"/>
          <w:szCs w:val="24"/>
        </w:rPr>
        <w:t>Цель эстетического направления воспитания – способствовать становлению у ребёнка ценностного отношения к красоте.</w:t>
      </w:r>
    </w:p>
    <w:p w:rsidR="00E33FDF" w:rsidRPr="00511BC7" w:rsidRDefault="00E33FDF" w:rsidP="00E33FDF">
      <w:pPr>
        <w:pStyle w:val="2"/>
        <w:numPr>
          <w:ilvl w:val="0"/>
          <w:numId w:val="8"/>
        </w:numPr>
        <w:shd w:val="clear" w:color="auto" w:fill="auto"/>
        <w:tabs>
          <w:tab w:val="left" w:pos="1023"/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rStyle w:val="1"/>
          <w:sz w:val="24"/>
          <w:szCs w:val="24"/>
        </w:rPr>
        <w:t>Ценности – культура, красота, лежат в основе эстетического направления воспитания.</w:t>
      </w:r>
    </w:p>
    <w:p w:rsidR="00E33FDF" w:rsidRPr="00511BC7" w:rsidRDefault="00E33FDF" w:rsidP="00E33FDF">
      <w:pPr>
        <w:pStyle w:val="2"/>
        <w:numPr>
          <w:ilvl w:val="0"/>
          <w:numId w:val="8"/>
        </w:numPr>
        <w:shd w:val="clear" w:color="auto" w:fill="auto"/>
        <w:tabs>
          <w:tab w:val="left" w:pos="1038"/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rStyle w:val="1"/>
          <w:sz w:val="24"/>
          <w:szCs w:val="24"/>
        </w:rPr>
        <w:t>Эстетическое воспитание направлено на воспитание любви к прекрасному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ребёнка. Искусство делает ребёнка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воспитанию художественного вкуса.</w:t>
      </w:r>
    </w:p>
    <w:p w:rsidR="00E33FDF" w:rsidRPr="00511BC7" w:rsidRDefault="00E33FDF" w:rsidP="00E33FDF">
      <w:pPr>
        <w:pStyle w:val="2"/>
        <w:shd w:val="clear" w:color="auto" w:fill="auto"/>
        <w:tabs>
          <w:tab w:val="left" w:pos="1575"/>
        </w:tabs>
        <w:spacing w:before="0" w:after="0" w:line="276" w:lineRule="auto"/>
        <w:ind w:firstLine="709"/>
        <w:jc w:val="both"/>
        <w:rPr>
          <w:rStyle w:val="1"/>
          <w:b/>
          <w:bCs/>
          <w:sz w:val="24"/>
          <w:szCs w:val="24"/>
        </w:rPr>
      </w:pPr>
    </w:p>
    <w:p w:rsidR="00E33FDF" w:rsidRPr="00511BC7" w:rsidRDefault="00E33FDF" w:rsidP="00E33FDF">
      <w:pPr>
        <w:pStyle w:val="2"/>
        <w:shd w:val="clear" w:color="auto" w:fill="auto"/>
        <w:tabs>
          <w:tab w:val="left" w:pos="1575"/>
        </w:tabs>
        <w:spacing w:before="0" w:after="0" w:line="276" w:lineRule="auto"/>
        <w:ind w:firstLine="709"/>
        <w:jc w:val="both"/>
        <w:rPr>
          <w:b/>
          <w:bCs/>
          <w:sz w:val="24"/>
          <w:szCs w:val="24"/>
        </w:rPr>
      </w:pPr>
      <w:r w:rsidRPr="00511BC7">
        <w:rPr>
          <w:rStyle w:val="1"/>
          <w:b/>
          <w:bCs/>
          <w:sz w:val="24"/>
          <w:szCs w:val="24"/>
        </w:rPr>
        <w:t>Целевые ориентиры воспитания.</w:t>
      </w:r>
    </w:p>
    <w:p w:rsidR="00E33FDF" w:rsidRPr="00511BC7" w:rsidRDefault="00E33FDF" w:rsidP="00E33FDF">
      <w:pPr>
        <w:pStyle w:val="2"/>
        <w:numPr>
          <w:ilvl w:val="0"/>
          <w:numId w:val="9"/>
        </w:numPr>
        <w:shd w:val="clear" w:color="auto" w:fill="auto"/>
        <w:tabs>
          <w:tab w:val="left" w:pos="1028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rStyle w:val="1"/>
          <w:sz w:val="24"/>
          <w:szCs w:val="24"/>
        </w:rPr>
        <w:t>Деятельность воспитателя нацелена на перспективу становления личности и развития ребёнка. Поэтому планируемые результаты представлены в виде целевых ориентиров как обобщенные «портреты» ребёнка к концу раннего и дошкольного возрастов.</w:t>
      </w:r>
    </w:p>
    <w:p w:rsidR="00E33FDF" w:rsidRPr="00511BC7" w:rsidRDefault="00E33FDF" w:rsidP="00E33FDF">
      <w:pPr>
        <w:pStyle w:val="2"/>
        <w:numPr>
          <w:ilvl w:val="0"/>
          <w:numId w:val="9"/>
        </w:numPr>
        <w:shd w:val="clear" w:color="auto" w:fill="auto"/>
        <w:tabs>
          <w:tab w:val="left" w:pos="1018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rStyle w:val="1"/>
          <w:sz w:val="24"/>
          <w:szCs w:val="24"/>
        </w:rPr>
        <w:t>В соответствии с ФГОС ДО оценки результатов воспитательной работы не осуществляется, так как целевые ориентиры основной образовательной программы</w:t>
      </w:r>
    </w:p>
    <w:p w:rsidR="00E33FDF" w:rsidRPr="00511BC7" w:rsidRDefault="00E33FDF" w:rsidP="00E33FDF">
      <w:pPr>
        <w:pStyle w:val="2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rStyle w:val="1"/>
          <w:sz w:val="24"/>
          <w:szCs w:val="24"/>
        </w:rPr>
        <w:t>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</w:p>
    <w:p w:rsidR="00E33FDF" w:rsidRDefault="00E33FDF" w:rsidP="00E33FDF">
      <w:pPr>
        <w:pStyle w:val="2"/>
        <w:shd w:val="clear" w:color="auto" w:fill="auto"/>
        <w:tabs>
          <w:tab w:val="left" w:pos="1888"/>
        </w:tabs>
        <w:spacing w:before="0" w:after="0" w:line="240" w:lineRule="auto"/>
        <w:ind w:firstLine="709"/>
        <w:rPr>
          <w:rStyle w:val="1"/>
          <w:b/>
          <w:bCs/>
          <w:sz w:val="24"/>
          <w:szCs w:val="24"/>
        </w:rPr>
      </w:pPr>
    </w:p>
    <w:p w:rsidR="00E33FDF" w:rsidRPr="00511BC7" w:rsidRDefault="00E33FDF" w:rsidP="00E33FDF">
      <w:pPr>
        <w:pStyle w:val="2"/>
        <w:shd w:val="clear" w:color="auto" w:fill="auto"/>
        <w:tabs>
          <w:tab w:val="left" w:pos="1888"/>
        </w:tabs>
        <w:spacing w:before="0" w:line="240" w:lineRule="auto"/>
        <w:ind w:firstLine="709"/>
        <w:rPr>
          <w:rStyle w:val="1"/>
          <w:b/>
          <w:bCs/>
          <w:sz w:val="24"/>
          <w:szCs w:val="24"/>
        </w:rPr>
      </w:pPr>
      <w:r w:rsidRPr="00511BC7">
        <w:rPr>
          <w:rStyle w:val="1"/>
          <w:b/>
          <w:bCs/>
          <w:sz w:val="24"/>
          <w:szCs w:val="24"/>
        </w:rPr>
        <w:t>Целевые ориентиры воспитания детей раннего возраста (к трем годам).</w:t>
      </w:r>
    </w:p>
    <w:tbl>
      <w:tblPr>
        <w:tblStyle w:val="a9"/>
        <w:tblW w:w="10173" w:type="dxa"/>
        <w:tblLook w:val="04A0" w:firstRow="1" w:lastRow="0" w:firstColumn="1" w:lastColumn="0" w:noHBand="0" w:noVBand="1"/>
      </w:tblPr>
      <w:tblGrid>
        <w:gridCol w:w="2240"/>
        <w:gridCol w:w="2404"/>
        <w:gridCol w:w="5529"/>
      </w:tblGrid>
      <w:tr w:rsidR="00E33FDF" w:rsidRPr="00511BC7" w:rsidTr="00621882">
        <w:trPr>
          <w:tblHeader/>
        </w:trPr>
        <w:tc>
          <w:tcPr>
            <w:tcW w:w="2240" w:type="dxa"/>
            <w:vAlign w:val="center"/>
          </w:tcPr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11BC7">
              <w:rPr>
                <w:rStyle w:val="1"/>
                <w:sz w:val="24"/>
                <w:szCs w:val="24"/>
              </w:rPr>
              <w:t>Направление</w:t>
            </w:r>
          </w:p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11BC7">
              <w:rPr>
                <w:rStyle w:val="1"/>
                <w:sz w:val="24"/>
                <w:szCs w:val="24"/>
              </w:rPr>
              <w:t>воспитания</w:t>
            </w:r>
          </w:p>
        </w:tc>
        <w:tc>
          <w:tcPr>
            <w:tcW w:w="2404" w:type="dxa"/>
            <w:vAlign w:val="center"/>
          </w:tcPr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11BC7">
              <w:rPr>
                <w:rStyle w:val="1"/>
                <w:sz w:val="24"/>
                <w:szCs w:val="24"/>
              </w:rPr>
              <w:t>Ценности</w:t>
            </w:r>
          </w:p>
        </w:tc>
        <w:tc>
          <w:tcPr>
            <w:tcW w:w="5529" w:type="dxa"/>
            <w:vAlign w:val="center"/>
          </w:tcPr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11BC7">
              <w:rPr>
                <w:rStyle w:val="1"/>
                <w:sz w:val="24"/>
                <w:szCs w:val="24"/>
              </w:rPr>
              <w:t>Целевые ориентиры</w:t>
            </w:r>
          </w:p>
        </w:tc>
      </w:tr>
      <w:tr w:rsidR="00E33FDF" w:rsidRPr="00511BC7" w:rsidTr="00621882">
        <w:tc>
          <w:tcPr>
            <w:tcW w:w="2240" w:type="dxa"/>
          </w:tcPr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"/>
                <w:sz w:val="24"/>
                <w:szCs w:val="24"/>
              </w:rPr>
              <w:t>Патриотическое</w:t>
            </w:r>
          </w:p>
        </w:tc>
        <w:tc>
          <w:tcPr>
            <w:tcW w:w="2404" w:type="dxa"/>
          </w:tcPr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"/>
                <w:sz w:val="24"/>
                <w:szCs w:val="24"/>
              </w:rPr>
              <w:t>Родина, природа</w:t>
            </w:r>
          </w:p>
        </w:tc>
        <w:tc>
          <w:tcPr>
            <w:tcW w:w="5529" w:type="dxa"/>
          </w:tcPr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511BC7">
              <w:rPr>
                <w:rStyle w:val="1"/>
                <w:sz w:val="24"/>
                <w:szCs w:val="24"/>
              </w:rPr>
              <w:t xml:space="preserve">Проявляющий привязанность к близким людям, </w:t>
            </w:r>
            <w:r w:rsidRPr="00511BC7">
              <w:rPr>
                <w:rStyle w:val="1"/>
                <w:sz w:val="24"/>
                <w:szCs w:val="24"/>
              </w:rPr>
              <w:lastRenderedPageBreak/>
              <w:t>бережное отношение к живому</w:t>
            </w:r>
          </w:p>
        </w:tc>
      </w:tr>
      <w:tr w:rsidR="00E33FDF" w:rsidRPr="00511BC7" w:rsidTr="00621882">
        <w:tc>
          <w:tcPr>
            <w:tcW w:w="2240" w:type="dxa"/>
          </w:tcPr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"/>
                <w:sz w:val="24"/>
                <w:szCs w:val="24"/>
              </w:rPr>
              <w:lastRenderedPageBreak/>
              <w:t>Духовно</w:t>
            </w:r>
            <w:r w:rsidRPr="00511BC7">
              <w:rPr>
                <w:rStyle w:val="1"/>
                <w:sz w:val="24"/>
                <w:szCs w:val="24"/>
              </w:rPr>
              <w:softHyphen/>
            </w:r>
          </w:p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"/>
                <w:sz w:val="24"/>
                <w:szCs w:val="24"/>
              </w:rPr>
              <w:t>нравственное</w:t>
            </w:r>
          </w:p>
        </w:tc>
        <w:tc>
          <w:tcPr>
            <w:tcW w:w="2404" w:type="dxa"/>
          </w:tcPr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"/>
                <w:sz w:val="24"/>
                <w:szCs w:val="24"/>
              </w:rPr>
              <w:t>Жизнь,</w:t>
            </w:r>
          </w:p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"/>
                <w:sz w:val="24"/>
                <w:szCs w:val="24"/>
              </w:rPr>
              <w:t>милосердие, добро</w:t>
            </w:r>
          </w:p>
        </w:tc>
        <w:tc>
          <w:tcPr>
            <w:tcW w:w="5529" w:type="dxa"/>
          </w:tcPr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511BC7">
              <w:rPr>
                <w:rStyle w:val="1"/>
                <w:sz w:val="24"/>
                <w:szCs w:val="24"/>
              </w:rPr>
              <w:t>Способный понять и принять, что такое «хорошо» и «плохо».</w:t>
            </w:r>
          </w:p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"/>
                <w:sz w:val="24"/>
                <w:szCs w:val="24"/>
              </w:rPr>
              <w:t>Проявляющий сочувствие, доброту.</w:t>
            </w:r>
          </w:p>
        </w:tc>
      </w:tr>
      <w:tr w:rsidR="00E33FDF" w:rsidRPr="00511BC7" w:rsidTr="00621882">
        <w:tc>
          <w:tcPr>
            <w:tcW w:w="2240" w:type="dxa"/>
          </w:tcPr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"/>
                <w:sz w:val="24"/>
                <w:szCs w:val="24"/>
              </w:rPr>
              <w:t>Социальное</w:t>
            </w:r>
          </w:p>
        </w:tc>
        <w:tc>
          <w:tcPr>
            <w:tcW w:w="2404" w:type="dxa"/>
          </w:tcPr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"/>
                <w:sz w:val="24"/>
                <w:szCs w:val="24"/>
              </w:rPr>
              <w:t>Человек, семья,</w:t>
            </w:r>
          </w:p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"/>
                <w:sz w:val="24"/>
                <w:szCs w:val="24"/>
              </w:rPr>
              <w:t>дружба,</w:t>
            </w:r>
          </w:p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"/>
                <w:sz w:val="24"/>
                <w:szCs w:val="24"/>
              </w:rPr>
              <w:t>сотрудничество</w:t>
            </w:r>
          </w:p>
        </w:tc>
        <w:tc>
          <w:tcPr>
            <w:tcW w:w="5529" w:type="dxa"/>
          </w:tcPr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511BC7">
              <w:rPr>
                <w:rStyle w:val="1"/>
                <w:sz w:val="24"/>
                <w:szCs w:val="24"/>
              </w:rPr>
              <w:t>Испытывающий чувство удовольствия в случае одобрения и чувство огорчения в случае неодобрения со стороны взрослых. Проявляющий интерес к другим детям и способный бесконфликтно играть рядом с ними.</w:t>
            </w:r>
          </w:p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511BC7">
              <w:rPr>
                <w:rStyle w:val="1"/>
                <w:sz w:val="24"/>
                <w:szCs w:val="24"/>
              </w:rPr>
              <w:t>Проявляющий позицию «Я сам!». Способный к самостоятельным (свободным) активным действиям в общении.</w:t>
            </w:r>
          </w:p>
        </w:tc>
      </w:tr>
      <w:tr w:rsidR="00E33FDF" w:rsidRPr="00511BC7" w:rsidTr="00621882">
        <w:tc>
          <w:tcPr>
            <w:tcW w:w="2240" w:type="dxa"/>
          </w:tcPr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"/>
                <w:sz w:val="24"/>
                <w:szCs w:val="24"/>
              </w:rPr>
              <w:t>Познавательное</w:t>
            </w:r>
          </w:p>
        </w:tc>
        <w:tc>
          <w:tcPr>
            <w:tcW w:w="2404" w:type="dxa"/>
          </w:tcPr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"/>
                <w:sz w:val="24"/>
                <w:szCs w:val="24"/>
              </w:rPr>
              <w:t>Познание</w:t>
            </w:r>
          </w:p>
        </w:tc>
        <w:tc>
          <w:tcPr>
            <w:tcW w:w="5529" w:type="dxa"/>
          </w:tcPr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511BC7">
              <w:rPr>
                <w:rStyle w:val="1"/>
                <w:sz w:val="24"/>
                <w:szCs w:val="24"/>
              </w:rPr>
              <w:t>Проявляющий интерес к окружающему миру. Любознательный, активный в поведении и деятельности.</w:t>
            </w:r>
          </w:p>
        </w:tc>
      </w:tr>
      <w:tr w:rsidR="00E33FDF" w:rsidRPr="00511BC7" w:rsidTr="00621882">
        <w:tc>
          <w:tcPr>
            <w:tcW w:w="2240" w:type="dxa"/>
          </w:tcPr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404" w:type="dxa"/>
          </w:tcPr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"/>
                <w:sz w:val="24"/>
                <w:szCs w:val="24"/>
              </w:rPr>
              <w:t>Здоровье, жизнь</w:t>
            </w:r>
          </w:p>
        </w:tc>
        <w:tc>
          <w:tcPr>
            <w:tcW w:w="5529" w:type="dxa"/>
          </w:tcPr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511BC7">
              <w:rPr>
                <w:rStyle w:val="1"/>
                <w:sz w:val="24"/>
                <w:szCs w:val="24"/>
              </w:rPr>
              <w:t>Понимающий ценность жизни и здоровья, владеющий основными способами укрепления здоровья - физическая культура, закаливание, утренняя гимнастика, личная гигиена, безопасное поведение и другое; стремящийся к сбережению и укреплению собственного здоровья и здоровья окружающих.</w:t>
            </w:r>
          </w:p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511BC7">
              <w:rPr>
                <w:rStyle w:val="1"/>
                <w:sz w:val="24"/>
                <w:szCs w:val="24"/>
              </w:rPr>
              <w:t>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</w:tc>
      </w:tr>
      <w:tr w:rsidR="00E33FDF" w:rsidRPr="00511BC7" w:rsidTr="00621882">
        <w:tc>
          <w:tcPr>
            <w:tcW w:w="2240" w:type="dxa"/>
          </w:tcPr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"/>
                <w:sz w:val="24"/>
                <w:szCs w:val="24"/>
              </w:rPr>
              <w:t>Трудовое</w:t>
            </w:r>
          </w:p>
        </w:tc>
        <w:tc>
          <w:tcPr>
            <w:tcW w:w="2404" w:type="dxa"/>
          </w:tcPr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"/>
                <w:sz w:val="24"/>
                <w:szCs w:val="24"/>
              </w:rPr>
              <w:t>Труд</w:t>
            </w:r>
          </w:p>
        </w:tc>
        <w:tc>
          <w:tcPr>
            <w:tcW w:w="5529" w:type="dxa"/>
          </w:tcPr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511BC7">
              <w:rPr>
                <w:rStyle w:val="1"/>
                <w:sz w:val="24"/>
                <w:szCs w:val="24"/>
              </w:rPr>
              <w:t>Поддерживающий элементарный порядок в окружающей обстановке.</w:t>
            </w:r>
          </w:p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511BC7">
              <w:rPr>
                <w:rStyle w:val="1"/>
                <w:sz w:val="24"/>
                <w:szCs w:val="24"/>
              </w:rPr>
              <w:t>Стремящийся помогать старшим в доступных трудовых действиях. Стремящийся к результативности, самостоятельности, ответственности в самообслуживании, в быту, в игровой и других видах деятельности (конструирование, лепка, художественный труд, детский дизайн и другое).</w:t>
            </w:r>
          </w:p>
        </w:tc>
      </w:tr>
      <w:tr w:rsidR="00E33FDF" w:rsidRPr="00511BC7" w:rsidTr="00621882">
        <w:tc>
          <w:tcPr>
            <w:tcW w:w="2240" w:type="dxa"/>
          </w:tcPr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"/>
                <w:sz w:val="24"/>
                <w:szCs w:val="24"/>
              </w:rPr>
              <w:t>Эстетическое</w:t>
            </w:r>
          </w:p>
        </w:tc>
        <w:tc>
          <w:tcPr>
            <w:tcW w:w="2404" w:type="dxa"/>
          </w:tcPr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"/>
                <w:sz w:val="24"/>
                <w:szCs w:val="24"/>
              </w:rPr>
              <w:t>Культура и красота</w:t>
            </w:r>
          </w:p>
        </w:tc>
        <w:tc>
          <w:tcPr>
            <w:tcW w:w="5529" w:type="dxa"/>
          </w:tcPr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511BC7">
              <w:rPr>
                <w:rStyle w:val="1"/>
                <w:sz w:val="24"/>
                <w:szCs w:val="24"/>
              </w:rPr>
              <w:t>Проявляющий эмоциональную отзывчивость на красоту в окружающем мире и искусстве. Способный к творческой деятельности (изобразительной, декоративно</w:t>
            </w:r>
            <w:r w:rsidRPr="00511BC7">
              <w:rPr>
                <w:rStyle w:val="1"/>
                <w:sz w:val="24"/>
                <w:szCs w:val="24"/>
              </w:rPr>
              <w:softHyphen/>
              <w:t>-оформительской, музыкальной, словесно</w:t>
            </w:r>
            <w:r w:rsidRPr="00511BC7">
              <w:rPr>
                <w:rStyle w:val="1"/>
                <w:sz w:val="24"/>
                <w:szCs w:val="24"/>
              </w:rPr>
              <w:softHyphen/>
            </w:r>
            <w:r>
              <w:rPr>
                <w:rStyle w:val="1"/>
                <w:sz w:val="24"/>
                <w:szCs w:val="24"/>
              </w:rPr>
              <w:t>-</w:t>
            </w:r>
            <w:r w:rsidRPr="00511BC7">
              <w:rPr>
                <w:rStyle w:val="1"/>
                <w:sz w:val="24"/>
                <w:szCs w:val="24"/>
              </w:rPr>
              <w:t>речевой, театрализованной и другое).</w:t>
            </w:r>
          </w:p>
        </w:tc>
      </w:tr>
    </w:tbl>
    <w:p w:rsidR="00E33FDF" w:rsidRPr="00511BC7" w:rsidRDefault="00E33FDF" w:rsidP="00E33FDF">
      <w:pPr>
        <w:rPr>
          <w:sz w:val="24"/>
          <w:szCs w:val="24"/>
        </w:rPr>
      </w:pPr>
    </w:p>
    <w:p w:rsidR="00E33FDF" w:rsidRPr="00511BC7" w:rsidRDefault="00E33FDF" w:rsidP="00E33FDF">
      <w:pPr>
        <w:spacing w:after="240"/>
        <w:ind w:firstLine="709"/>
        <w:rPr>
          <w:b/>
          <w:bCs/>
          <w:sz w:val="24"/>
          <w:szCs w:val="24"/>
        </w:rPr>
      </w:pPr>
      <w:r w:rsidRPr="00511BC7">
        <w:rPr>
          <w:b/>
          <w:bCs/>
          <w:sz w:val="24"/>
          <w:szCs w:val="24"/>
        </w:rPr>
        <w:t>Целевые ориентиры воспитания детей на этапе завершения освоения программы</w:t>
      </w:r>
    </w:p>
    <w:tbl>
      <w:tblPr>
        <w:tblStyle w:val="a9"/>
        <w:tblW w:w="10173" w:type="dxa"/>
        <w:tblLook w:val="04A0" w:firstRow="1" w:lastRow="0" w:firstColumn="1" w:lastColumn="0" w:noHBand="0" w:noVBand="1"/>
      </w:tblPr>
      <w:tblGrid>
        <w:gridCol w:w="2240"/>
        <w:gridCol w:w="2404"/>
        <w:gridCol w:w="5529"/>
      </w:tblGrid>
      <w:tr w:rsidR="00E33FDF" w:rsidRPr="00511BC7" w:rsidTr="00621882">
        <w:trPr>
          <w:tblHeader/>
        </w:trPr>
        <w:tc>
          <w:tcPr>
            <w:tcW w:w="2240" w:type="dxa"/>
            <w:vAlign w:val="center"/>
          </w:tcPr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11BC7">
              <w:rPr>
                <w:rStyle w:val="1"/>
                <w:sz w:val="24"/>
                <w:szCs w:val="24"/>
              </w:rPr>
              <w:t>Направление</w:t>
            </w:r>
          </w:p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11BC7">
              <w:rPr>
                <w:rStyle w:val="1"/>
                <w:sz w:val="24"/>
                <w:szCs w:val="24"/>
              </w:rPr>
              <w:t>воспитания</w:t>
            </w:r>
          </w:p>
        </w:tc>
        <w:tc>
          <w:tcPr>
            <w:tcW w:w="2404" w:type="dxa"/>
            <w:vAlign w:val="center"/>
          </w:tcPr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11BC7">
              <w:rPr>
                <w:rStyle w:val="1"/>
                <w:sz w:val="24"/>
                <w:szCs w:val="24"/>
              </w:rPr>
              <w:t>Ценности</w:t>
            </w:r>
          </w:p>
        </w:tc>
        <w:tc>
          <w:tcPr>
            <w:tcW w:w="5529" w:type="dxa"/>
            <w:vAlign w:val="center"/>
          </w:tcPr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11BC7">
              <w:rPr>
                <w:rStyle w:val="1"/>
                <w:sz w:val="24"/>
                <w:szCs w:val="24"/>
              </w:rPr>
              <w:t>Целевые ориентиры</w:t>
            </w:r>
          </w:p>
        </w:tc>
      </w:tr>
      <w:tr w:rsidR="00E33FDF" w:rsidRPr="00511BC7" w:rsidTr="00621882">
        <w:tc>
          <w:tcPr>
            <w:tcW w:w="2240" w:type="dxa"/>
          </w:tcPr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"/>
                <w:sz w:val="24"/>
                <w:szCs w:val="24"/>
              </w:rPr>
              <w:t>Патриотическое</w:t>
            </w:r>
          </w:p>
        </w:tc>
        <w:tc>
          <w:tcPr>
            <w:tcW w:w="2404" w:type="dxa"/>
          </w:tcPr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"/>
                <w:sz w:val="24"/>
                <w:szCs w:val="24"/>
              </w:rPr>
              <w:t>Родина, природа</w:t>
            </w:r>
          </w:p>
        </w:tc>
        <w:tc>
          <w:tcPr>
            <w:tcW w:w="5529" w:type="dxa"/>
          </w:tcPr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511BC7">
              <w:rPr>
                <w:rStyle w:val="1"/>
                <w:sz w:val="24"/>
                <w:szCs w:val="24"/>
              </w:rPr>
              <w:t>Любящий свою малую родину и имеющий представление о своей стране - России, испытывающий чувство привязанности к родному дому, семье, близким людям.</w:t>
            </w:r>
          </w:p>
        </w:tc>
      </w:tr>
      <w:tr w:rsidR="00E33FDF" w:rsidRPr="00511BC7" w:rsidTr="00621882">
        <w:tc>
          <w:tcPr>
            <w:tcW w:w="2240" w:type="dxa"/>
          </w:tcPr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"/>
                <w:sz w:val="24"/>
                <w:szCs w:val="24"/>
              </w:rPr>
              <w:lastRenderedPageBreak/>
              <w:t>Духовно</w:t>
            </w:r>
            <w:r w:rsidRPr="00511BC7">
              <w:rPr>
                <w:rStyle w:val="1"/>
                <w:sz w:val="24"/>
                <w:szCs w:val="24"/>
              </w:rPr>
              <w:softHyphen/>
            </w:r>
          </w:p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"/>
                <w:sz w:val="24"/>
                <w:szCs w:val="24"/>
              </w:rPr>
              <w:t>нравственное</w:t>
            </w:r>
          </w:p>
        </w:tc>
        <w:tc>
          <w:tcPr>
            <w:tcW w:w="2404" w:type="dxa"/>
          </w:tcPr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"/>
                <w:sz w:val="24"/>
                <w:szCs w:val="24"/>
              </w:rPr>
              <w:t>Жизнь,</w:t>
            </w:r>
          </w:p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"/>
                <w:sz w:val="24"/>
                <w:szCs w:val="24"/>
              </w:rPr>
              <w:t>милосердие, добро</w:t>
            </w:r>
          </w:p>
        </w:tc>
        <w:tc>
          <w:tcPr>
            <w:tcW w:w="5529" w:type="dxa"/>
          </w:tcPr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511BC7">
              <w:rPr>
                <w:rStyle w:val="1"/>
                <w:sz w:val="24"/>
                <w:szCs w:val="24"/>
              </w:rPr>
              <w:t>Различающий основные проявления добра и зла, принимающий и уважающий традиционные ценности, ценности семьи и общества, правдивый, искренний, способный к сочувствию и заботе, к нравственному поступку.</w:t>
            </w:r>
          </w:p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511BC7">
              <w:rPr>
                <w:rStyle w:val="1"/>
                <w:sz w:val="24"/>
                <w:szCs w:val="24"/>
              </w:rPr>
              <w:t>Способный не оставаться равнодушным к чужому горю, проявлять заботу;</w:t>
            </w:r>
            <w:r>
              <w:rPr>
                <w:rStyle w:val="1"/>
                <w:sz w:val="24"/>
                <w:szCs w:val="24"/>
              </w:rPr>
              <w:t xml:space="preserve"> </w:t>
            </w:r>
            <w:r w:rsidRPr="00511BC7">
              <w:rPr>
                <w:rStyle w:val="1"/>
                <w:sz w:val="24"/>
                <w:szCs w:val="24"/>
              </w:rPr>
              <w:t>Самостоятельно различающий основные отрицательные и положительные человеческие качества, иногда прибегая к помощи взрослого в ситуациях морального выбора.</w:t>
            </w:r>
          </w:p>
        </w:tc>
      </w:tr>
      <w:tr w:rsidR="00E33FDF" w:rsidRPr="00511BC7" w:rsidTr="00621882">
        <w:tc>
          <w:tcPr>
            <w:tcW w:w="2240" w:type="dxa"/>
          </w:tcPr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"/>
                <w:sz w:val="24"/>
                <w:szCs w:val="24"/>
              </w:rPr>
              <w:t>Социальное</w:t>
            </w:r>
          </w:p>
        </w:tc>
        <w:tc>
          <w:tcPr>
            <w:tcW w:w="2404" w:type="dxa"/>
          </w:tcPr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"/>
                <w:sz w:val="24"/>
                <w:szCs w:val="24"/>
              </w:rPr>
              <w:t>Человек, семья,</w:t>
            </w:r>
          </w:p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"/>
                <w:sz w:val="24"/>
                <w:szCs w:val="24"/>
              </w:rPr>
              <w:t>дружба,</w:t>
            </w:r>
          </w:p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"/>
                <w:sz w:val="24"/>
                <w:szCs w:val="24"/>
              </w:rPr>
              <w:t>сотрудничество</w:t>
            </w:r>
          </w:p>
        </w:tc>
        <w:tc>
          <w:tcPr>
            <w:tcW w:w="5529" w:type="dxa"/>
          </w:tcPr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511BC7">
              <w:rPr>
                <w:rStyle w:val="1"/>
                <w:sz w:val="24"/>
                <w:szCs w:val="24"/>
              </w:rPr>
              <w:t>Проявляющий ответственность за свои действия и поведение; принимающий и уважающий различия между людьми. Владеющий основами речевой культуры. 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</w:tc>
      </w:tr>
      <w:tr w:rsidR="00E33FDF" w:rsidRPr="00511BC7" w:rsidTr="00621882">
        <w:tc>
          <w:tcPr>
            <w:tcW w:w="2240" w:type="dxa"/>
          </w:tcPr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"/>
                <w:sz w:val="24"/>
                <w:szCs w:val="24"/>
              </w:rPr>
              <w:t>Познавательное</w:t>
            </w:r>
          </w:p>
        </w:tc>
        <w:tc>
          <w:tcPr>
            <w:tcW w:w="2404" w:type="dxa"/>
          </w:tcPr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"/>
                <w:sz w:val="24"/>
                <w:szCs w:val="24"/>
              </w:rPr>
              <w:t>Познание</w:t>
            </w:r>
          </w:p>
        </w:tc>
        <w:tc>
          <w:tcPr>
            <w:tcW w:w="5529" w:type="dxa"/>
          </w:tcPr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"/>
                <w:sz w:val="24"/>
                <w:szCs w:val="24"/>
              </w:rPr>
              <w:t>Любознательный, наблюдательный, испытывающий потребность в самовыражении, в том числе творческом. 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самообслуживании. Обладающий первичной картиной мира на основе традиционных ценностей.</w:t>
            </w:r>
          </w:p>
        </w:tc>
      </w:tr>
      <w:tr w:rsidR="00E33FDF" w:rsidRPr="00511BC7" w:rsidTr="00621882">
        <w:tc>
          <w:tcPr>
            <w:tcW w:w="2240" w:type="dxa"/>
          </w:tcPr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404" w:type="dxa"/>
          </w:tcPr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"/>
                <w:sz w:val="24"/>
                <w:szCs w:val="24"/>
              </w:rPr>
              <w:t>Здоровье, жизнь</w:t>
            </w:r>
          </w:p>
        </w:tc>
        <w:tc>
          <w:tcPr>
            <w:tcW w:w="5529" w:type="dxa"/>
          </w:tcPr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511BC7">
              <w:rPr>
                <w:rStyle w:val="1"/>
                <w:sz w:val="24"/>
                <w:szCs w:val="24"/>
              </w:rPr>
              <w:t>Понимающий ценность жизни, владеющий основными способами укрепления здоровья -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окружающих. 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511BC7">
              <w:rPr>
                <w:rStyle w:val="1"/>
                <w:sz w:val="24"/>
                <w:szCs w:val="24"/>
              </w:rPr>
              <w:t>Демонстрирующий потребность в двигательной деятельности.</w:t>
            </w:r>
          </w:p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511BC7">
              <w:rPr>
                <w:rStyle w:val="1"/>
                <w:sz w:val="24"/>
                <w:szCs w:val="24"/>
              </w:rPr>
              <w:t>Имеющий представление о некоторых видах спорта и активного отдыха.</w:t>
            </w:r>
          </w:p>
        </w:tc>
      </w:tr>
      <w:tr w:rsidR="00E33FDF" w:rsidRPr="00511BC7" w:rsidTr="00621882">
        <w:tc>
          <w:tcPr>
            <w:tcW w:w="2240" w:type="dxa"/>
          </w:tcPr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"/>
                <w:sz w:val="24"/>
                <w:szCs w:val="24"/>
              </w:rPr>
              <w:t>Трудовое</w:t>
            </w:r>
          </w:p>
        </w:tc>
        <w:tc>
          <w:tcPr>
            <w:tcW w:w="2404" w:type="dxa"/>
          </w:tcPr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"/>
                <w:sz w:val="24"/>
                <w:szCs w:val="24"/>
              </w:rPr>
              <w:t>Труд</w:t>
            </w:r>
          </w:p>
        </w:tc>
        <w:tc>
          <w:tcPr>
            <w:tcW w:w="5529" w:type="dxa"/>
          </w:tcPr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511BC7">
              <w:rPr>
                <w:rStyle w:val="1"/>
                <w:sz w:val="24"/>
                <w:szCs w:val="24"/>
              </w:rPr>
              <w:t>Понимающий ценность труда в семье и в обществе на основе уважения к людям труда, результатам их деятельности.</w:t>
            </w:r>
          </w:p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511BC7">
              <w:rPr>
                <w:rStyle w:val="1"/>
                <w:sz w:val="24"/>
                <w:szCs w:val="24"/>
              </w:rPr>
              <w:t>Проявляющий трудолюбие при выполнении поручений и в самостоятельной деятельности.</w:t>
            </w:r>
          </w:p>
        </w:tc>
      </w:tr>
      <w:tr w:rsidR="00E33FDF" w:rsidRPr="00511BC7" w:rsidTr="00621882">
        <w:tc>
          <w:tcPr>
            <w:tcW w:w="2240" w:type="dxa"/>
          </w:tcPr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"/>
                <w:sz w:val="24"/>
                <w:szCs w:val="24"/>
              </w:rPr>
              <w:t>Эстетическое</w:t>
            </w:r>
          </w:p>
        </w:tc>
        <w:tc>
          <w:tcPr>
            <w:tcW w:w="2404" w:type="dxa"/>
          </w:tcPr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"/>
                <w:sz w:val="24"/>
                <w:szCs w:val="24"/>
              </w:rPr>
              <w:t>Культура и красота</w:t>
            </w:r>
          </w:p>
        </w:tc>
        <w:tc>
          <w:tcPr>
            <w:tcW w:w="5529" w:type="dxa"/>
          </w:tcPr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11BC7">
              <w:rPr>
                <w:rStyle w:val="1"/>
                <w:sz w:val="24"/>
                <w:szCs w:val="24"/>
              </w:rPr>
              <w:t>Способный воспринимать и чувствовать прекрасное в быту, природе, поступках, искусстве.</w:t>
            </w:r>
          </w:p>
          <w:p w:rsidR="00E33FDF" w:rsidRPr="00511BC7" w:rsidRDefault="00E33FDF" w:rsidP="00621882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511BC7">
              <w:rPr>
                <w:rStyle w:val="1"/>
                <w:sz w:val="24"/>
                <w:szCs w:val="24"/>
              </w:rPr>
              <w:t>Стремящийся к отображению прекрасного в продуктивных видах деятельности.</w:t>
            </w:r>
          </w:p>
        </w:tc>
      </w:tr>
    </w:tbl>
    <w:p w:rsidR="00E33FDF" w:rsidRPr="00511BC7" w:rsidRDefault="00E33FDF" w:rsidP="00E33FDF">
      <w:pPr>
        <w:ind w:firstLine="709"/>
        <w:rPr>
          <w:sz w:val="24"/>
          <w:szCs w:val="24"/>
        </w:rPr>
      </w:pPr>
    </w:p>
    <w:p w:rsidR="00E33FDF" w:rsidRPr="00511BC7" w:rsidRDefault="00E33FDF" w:rsidP="00E33FDF">
      <w:pPr>
        <w:pStyle w:val="2"/>
        <w:shd w:val="clear" w:color="auto" w:fill="auto"/>
        <w:tabs>
          <w:tab w:val="left" w:pos="1364"/>
        </w:tabs>
        <w:spacing w:before="0" w:after="0" w:line="276" w:lineRule="auto"/>
        <w:ind w:firstLine="709"/>
        <w:jc w:val="both"/>
        <w:rPr>
          <w:b/>
          <w:bCs/>
          <w:sz w:val="24"/>
          <w:szCs w:val="24"/>
        </w:rPr>
      </w:pPr>
      <w:r w:rsidRPr="00511BC7">
        <w:rPr>
          <w:rStyle w:val="1"/>
          <w:b/>
          <w:bCs/>
          <w:sz w:val="24"/>
          <w:szCs w:val="24"/>
        </w:rPr>
        <w:lastRenderedPageBreak/>
        <w:t>Содержательный раздел Программы воспитания.</w:t>
      </w:r>
    </w:p>
    <w:p w:rsidR="00E33FDF" w:rsidRPr="00511BC7" w:rsidRDefault="00E33FDF" w:rsidP="00E33FDF">
      <w:pPr>
        <w:pStyle w:val="2"/>
        <w:shd w:val="clear" w:color="auto" w:fill="auto"/>
        <w:tabs>
          <w:tab w:val="left" w:pos="1575"/>
        </w:tabs>
        <w:spacing w:before="0" w:after="0" w:line="276" w:lineRule="auto"/>
        <w:ind w:firstLine="709"/>
        <w:jc w:val="both"/>
        <w:rPr>
          <w:b/>
          <w:bCs/>
          <w:i/>
          <w:iCs/>
          <w:sz w:val="24"/>
          <w:szCs w:val="24"/>
        </w:rPr>
      </w:pPr>
      <w:r w:rsidRPr="00511BC7">
        <w:rPr>
          <w:rStyle w:val="1"/>
          <w:b/>
          <w:bCs/>
          <w:i/>
          <w:iCs/>
          <w:sz w:val="24"/>
          <w:szCs w:val="24"/>
        </w:rPr>
        <w:t>Уклад образовательной организации.</w:t>
      </w:r>
    </w:p>
    <w:p w:rsidR="00E33FDF" w:rsidRPr="00511BC7" w:rsidRDefault="00E33FDF" w:rsidP="00E33FDF">
      <w:pPr>
        <w:pStyle w:val="2"/>
        <w:shd w:val="clear" w:color="auto" w:fill="auto"/>
        <w:tabs>
          <w:tab w:val="left" w:pos="1038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rStyle w:val="1"/>
          <w:sz w:val="24"/>
          <w:szCs w:val="24"/>
        </w:rPr>
        <w:t>Уклад, в качестве установившегося порядка жизни ДОО, определяет мировосприятие, гармонизацию интересов и возможностей совместной деятельности детских, взрослых и детско-взрослых общностей в пространстве дошкольного образования.</w:t>
      </w:r>
    </w:p>
    <w:p w:rsidR="00E33FDF" w:rsidRPr="00511BC7" w:rsidRDefault="00E33FDF" w:rsidP="00E33FDF">
      <w:pPr>
        <w:pStyle w:val="2"/>
        <w:shd w:val="clear" w:color="auto" w:fill="auto"/>
        <w:tabs>
          <w:tab w:val="left" w:pos="1033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rStyle w:val="1"/>
          <w:sz w:val="24"/>
          <w:szCs w:val="24"/>
        </w:rPr>
        <w:t>Уклад ДОО – это её необходимый фундамент, основа и инструмент воспитания.</w:t>
      </w:r>
      <w:r>
        <w:rPr>
          <w:rStyle w:val="1"/>
          <w:sz w:val="24"/>
          <w:szCs w:val="24"/>
        </w:rPr>
        <w:t xml:space="preserve"> </w:t>
      </w:r>
      <w:r w:rsidRPr="00511BC7">
        <w:rPr>
          <w:rStyle w:val="1"/>
          <w:sz w:val="24"/>
          <w:szCs w:val="24"/>
        </w:rPr>
        <w:t xml:space="preserve">Уклад задает и удерживает ценности воспитания для всех участников образовательных отношений: руководителей ДОО, воспитателей и специалистов, вспомогательного персонала, воспитанников, родителей (законных представителей), субъектов социокультурного окружения </w:t>
      </w:r>
      <w:r>
        <w:rPr>
          <w:rStyle w:val="1"/>
          <w:sz w:val="24"/>
          <w:szCs w:val="24"/>
        </w:rPr>
        <w:t>Д</w:t>
      </w:r>
      <w:r w:rsidRPr="00511BC7">
        <w:rPr>
          <w:rStyle w:val="1"/>
          <w:sz w:val="24"/>
          <w:szCs w:val="24"/>
        </w:rPr>
        <w:t>ОО.</w:t>
      </w:r>
    </w:p>
    <w:p w:rsidR="00E33FDF" w:rsidRPr="00511BC7" w:rsidRDefault="00E33FDF" w:rsidP="00E33FDF">
      <w:pPr>
        <w:pStyle w:val="2"/>
        <w:shd w:val="clear" w:color="auto" w:fill="auto"/>
        <w:tabs>
          <w:tab w:val="left" w:pos="1027"/>
        </w:tabs>
        <w:spacing w:before="0" w:after="0" w:line="276" w:lineRule="auto"/>
        <w:ind w:firstLine="709"/>
        <w:jc w:val="both"/>
        <w:rPr>
          <w:rStyle w:val="1"/>
          <w:sz w:val="24"/>
          <w:szCs w:val="24"/>
        </w:rPr>
      </w:pPr>
      <w:r w:rsidRPr="00511BC7">
        <w:rPr>
          <w:rStyle w:val="1"/>
          <w:sz w:val="24"/>
          <w:szCs w:val="24"/>
        </w:rPr>
        <w:t>Уклад включает:</w:t>
      </w:r>
    </w:p>
    <w:p w:rsidR="00E33FDF" w:rsidRPr="00511BC7" w:rsidRDefault="00E33FDF" w:rsidP="00E33FDF">
      <w:pPr>
        <w:pStyle w:val="2"/>
        <w:shd w:val="clear" w:color="auto" w:fill="auto"/>
        <w:tabs>
          <w:tab w:val="left" w:pos="1027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rStyle w:val="1"/>
          <w:sz w:val="24"/>
          <w:szCs w:val="24"/>
        </w:rPr>
        <w:t>цель и смысл деятельности ДОО, её миссию;</w:t>
      </w:r>
    </w:p>
    <w:p w:rsidR="00E33FDF" w:rsidRPr="00511BC7" w:rsidRDefault="00E33FDF" w:rsidP="00E33FDF">
      <w:pPr>
        <w:pStyle w:val="2"/>
        <w:shd w:val="clear" w:color="auto" w:fill="auto"/>
        <w:spacing w:before="0" w:after="0" w:line="276" w:lineRule="auto"/>
        <w:ind w:firstLine="709"/>
        <w:jc w:val="both"/>
        <w:rPr>
          <w:rStyle w:val="1"/>
          <w:sz w:val="24"/>
          <w:szCs w:val="24"/>
        </w:rPr>
      </w:pPr>
      <w:r w:rsidRPr="00511BC7">
        <w:rPr>
          <w:rStyle w:val="1"/>
          <w:sz w:val="24"/>
          <w:szCs w:val="24"/>
        </w:rPr>
        <w:t xml:space="preserve">принципы жизни и воспитания в ДОО; </w:t>
      </w:r>
    </w:p>
    <w:p w:rsidR="00E33FDF" w:rsidRPr="00511BC7" w:rsidRDefault="00E33FDF" w:rsidP="00E33FDF">
      <w:pPr>
        <w:pStyle w:val="2"/>
        <w:shd w:val="clear" w:color="auto" w:fill="auto"/>
        <w:spacing w:before="0" w:after="0" w:line="276" w:lineRule="auto"/>
        <w:ind w:firstLine="709"/>
        <w:jc w:val="both"/>
        <w:rPr>
          <w:rStyle w:val="1"/>
          <w:sz w:val="24"/>
          <w:szCs w:val="24"/>
        </w:rPr>
      </w:pPr>
      <w:r w:rsidRPr="00511BC7">
        <w:rPr>
          <w:rStyle w:val="1"/>
          <w:sz w:val="24"/>
          <w:szCs w:val="24"/>
        </w:rPr>
        <w:t xml:space="preserve">образ ДОО, её особенности, символику, внешний имидж; </w:t>
      </w:r>
    </w:p>
    <w:p w:rsidR="00E33FDF" w:rsidRPr="00511BC7" w:rsidRDefault="00E33FDF" w:rsidP="00E33FDF">
      <w:pPr>
        <w:pStyle w:val="2"/>
        <w:shd w:val="clear" w:color="auto" w:fill="auto"/>
        <w:spacing w:before="0" w:after="0" w:line="276" w:lineRule="auto"/>
        <w:ind w:firstLine="709"/>
        <w:jc w:val="both"/>
        <w:rPr>
          <w:rStyle w:val="1"/>
          <w:sz w:val="24"/>
          <w:szCs w:val="24"/>
        </w:rPr>
      </w:pPr>
      <w:r w:rsidRPr="00511BC7">
        <w:rPr>
          <w:rStyle w:val="1"/>
          <w:sz w:val="24"/>
          <w:szCs w:val="24"/>
        </w:rPr>
        <w:t xml:space="preserve">отношение к воспитанникам, их родителям (законным представителям), сотрудникам и партнерам ДОО; </w:t>
      </w:r>
    </w:p>
    <w:p w:rsidR="00E33FDF" w:rsidRPr="00511BC7" w:rsidRDefault="00E33FDF" w:rsidP="00E33FDF">
      <w:pPr>
        <w:pStyle w:val="2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rStyle w:val="1"/>
          <w:sz w:val="24"/>
          <w:szCs w:val="24"/>
        </w:rPr>
        <w:t>ключевые правила ДОО;</w:t>
      </w:r>
    </w:p>
    <w:p w:rsidR="00E33FDF" w:rsidRPr="00511BC7" w:rsidRDefault="00E33FDF" w:rsidP="00E33FDF">
      <w:pPr>
        <w:pStyle w:val="2"/>
        <w:shd w:val="clear" w:color="auto" w:fill="auto"/>
        <w:spacing w:before="0" w:after="0" w:line="276" w:lineRule="auto"/>
        <w:ind w:firstLine="709"/>
        <w:jc w:val="both"/>
        <w:rPr>
          <w:rStyle w:val="1"/>
          <w:sz w:val="24"/>
          <w:szCs w:val="24"/>
        </w:rPr>
      </w:pPr>
      <w:r w:rsidRPr="00511BC7">
        <w:rPr>
          <w:rStyle w:val="1"/>
          <w:sz w:val="24"/>
          <w:szCs w:val="24"/>
        </w:rPr>
        <w:t xml:space="preserve">традиции и ритуалы, особые нормы этикета в ДОО; </w:t>
      </w:r>
    </w:p>
    <w:p w:rsidR="00E33FDF" w:rsidRPr="00511BC7" w:rsidRDefault="00E33FDF" w:rsidP="00E33FDF">
      <w:pPr>
        <w:pStyle w:val="2"/>
        <w:shd w:val="clear" w:color="auto" w:fill="auto"/>
        <w:spacing w:before="0" w:after="0" w:line="276" w:lineRule="auto"/>
        <w:ind w:firstLine="709"/>
        <w:jc w:val="both"/>
        <w:rPr>
          <w:rStyle w:val="1"/>
          <w:sz w:val="24"/>
          <w:szCs w:val="24"/>
        </w:rPr>
      </w:pPr>
      <w:r w:rsidRPr="00511BC7">
        <w:rPr>
          <w:rStyle w:val="1"/>
          <w:sz w:val="24"/>
          <w:szCs w:val="24"/>
        </w:rPr>
        <w:t xml:space="preserve">особенности РППС, отражающие образ и ценности ДОО; </w:t>
      </w:r>
    </w:p>
    <w:p w:rsidR="00E33FDF" w:rsidRPr="00511BC7" w:rsidRDefault="00E33FDF" w:rsidP="00E33FDF">
      <w:pPr>
        <w:pStyle w:val="2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rStyle w:val="1"/>
          <w:sz w:val="24"/>
          <w:szCs w:val="24"/>
        </w:rPr>
        <w:t>социокультурный контекст, внешняя социальная и культурная среда ДОО (учитывает этнокультурные, конфессиональные и региональные особенности).</w:t>
      </w:r>
    </w:p>
    <w:p w:rsidR="00E33FDF" w:rsidRPr="00DC61EF" w:rsidRDefault="00E33FDF" w:rsidP="00E33FDF">
      <w:pPr>
        <w:pStyle w:val="2"/>
        <w:shd w:val="clear" w:color="auto" w:fill="auto"/>
        <w:tabs>
          <w:tab w:val="left" w:pos="1575"/>
        </w:tabs>
        <w:spacing w:before="0" w:after="0" w:line="276" w:lineRule="auto"/>
        <w:ind w:firstLine="709"/>
        <w:jc w:val="both"/>
        <w:rPr>
          <w:b/>
          <w:bCs/>
          <w:i/>
          <w:iCs/>
          <w:sz w:val="24"/>
          <w:szCs w:val="24"/>
        </w:rPr>
      </w:pPr>
      <w:r w:rsidRPr="00511BC7">
        <w:rPr>
          <w:rStyle w:val="1"/>
          <w:b/>
          <w:bCs/>
          <w:i/>
          <w:iCs/>
          <w:sz w:val="24"/>
          <w:szCs w:val="24"/>
        </w:rPr>
        <w:t>Воспитывающая среда образовательной организации.</w:t>
      </w:r>
    </w:p>
    <w:p w:rsidR="00E33FDF" w:rsidRPr="00DC61EF" w:rsidRDefault="00E33FDF" w:rsidP="00E33FDF">
      <w:pPr>
        <w:pStyle w:val="2"/>
        <w:shd w:val="clear" w:color="auto" w:fill="auto"/>
        <w:tabs>
          <w:tab w:val="left" w:pos="1028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rStyle w:val="1"/>
          <w:sz w:val="24"/>
          <w:szCs w:val="24"/>
        </w:rPr>
        <w:t>Воспитывающая среда раскрывает ценности и смыслы, заложенные в укладе. Воспитывающая среда включает совокупность различных условий,</w:t>
      </w:r>
      <w:r w:rsidRPr="00511BC7">
        <w:rPr>
          <w:sz w:val="24"/>
          <w:szCs w:val="24"/>
        </w:rPr>
        <w:t xml:space="preserve"> </w:t>
      </w:r>
      <w:r w:rsidRPr="00511BC7">
        <w:rPr>
          <w:rStyle w:val="1"/>
          <w:sz w:val="24"/>
          <w:szCs w:val="24"/>
        </w:rPr>
        <w:t>предполагающих возможность встречи и взаимодействия детей и взрослых в процессе приобщения к традиционным ценностям российского общества. Пространство, в рамках которого происходит процесс воспитания, называется воспитывающей средой. Основными характеристиками воспитывающей среды являются её содержательная насыщенность и структурированность.</w:t>
      </w:r>
    </w:p>
    <w:p w:rsidR="00E33FDF" w:rsidRPr="00511BC7" w:rsidRDefault="00E33FDF" w:rsidP="00E33FDF">
      <w:pPr>
        <w:pStyle w:val="2"/>
        <w:shd w:val="clear" w:color="auto" w:fill="auto"/>
        <w:tabs>
          <w:tab w:val="left" w:pos="1018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rStyle w:val="1"/>
          <w:sz w:val="24"/>
          <w:szCs w:val="24"/>
        </w:rPr>
        <w:t>Воспитывающая среда включает:</w:t>
      </w:r>
    </w:p>
    <w:p w:rsidR="00E33FDF" w:rsidRPr="00511BC7" w:rsidRDefault="00E33FDF" w:rsidP="00E33FDF">
      <w:pPr>
        <w:pStyle w:val="2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rStyle w:val="1"/>
          <w:sz w:val="24"/>
          <w:szCs w:val="24"/>
        </w:rPr>
        <w:t>условия для формирования эмоционально-ценностного отношения ребёнка к окружающему миру, другим людям, себе;</w:t>
      </w:r>
    </w:p>
    <w:p w:rsidR="00E33FDF" w:rsidRPr="00511BC7" w:rsidRDefault="00E33FDF" w:rsidP="00E33FDF">
      <w:pPr>
        <w:pStyle w:val="2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rStyle w:val="1"/>
          <w:sz w:val="24"/>
          <w:szCs w:val="24"/>
        </w:rPr>
        <w:t>условия для обретения ребёнком первичного опыта деятельности и поступка в соответствии с традиционными ценностями российского общества;</w:t>
      </w:r>
    </w:p>
    <w:p w:rsidR="00E33FDF" w:rsidRPr="00511BC7" w:rsidRDefault="00E33FDF" w:rsidP="00E33FDF">
      <w:pPr>
        <w:pStyle w:val="2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rStyle w:val="1"/>
          <w:sz w:val="24"/>
          <w:szCs w:val="24"/>
        </w:rPr>
        <w:t>условия для становления самостоятельности, инициативности и творческого взаимодействия в разных детско-взрослых и детско-детских общностях, включая разновозрастное детское сообщество.</w:t>
      </w:r>
    </w:p>
    <w:p w:rsidR="00E33FDF" w:rsidRDefault="00E33FDF" w:rsidP="00E33FDF">
      <w:pPr>
        <w:pStyle w:val="a3"/>
        <w:spacing w:line="276" w:lineRule="auto"/>
        <w:ind w:left="0" w:firstLine="709"/>
        <w:rPr>
          <w:b/>
          <w:bCs/>
        </w:rPr>
      </w:pPr>
    </w:p>
    <w:p w:rsidR="00E33FDF" w:rsidRDefault="00E33FDF" w:rsidP="00E33FDF">
      <w:pPr>
        <w:pStyle w:val="a3"/>
        <w:spacing w:line="276" w:lineRule="auto"/>
        <w:ind w:left="0" w:firstLine="709"/>
        <w:rPr>
          <w:b/>
          <w:bCs/>
        </w:rPr>
      </w:pPr>
      <w:r w:rsidRPr="00511BC7">
        <w:rPr>
          <w:b/>
          <w:bCs/>
        </w:rPr>
        <w:t>За</w:t>
      </w:r>
      <w:r>
        <w:rPr>
          <w:b/>
          <w:bCs/>
        </w:rPr>
        <w:t>дачи воспитания</w:t>
      </w:r>
    </w:p>
    <w:p w:rsidR="00E33FDF" w:rsidRDefault="00E33FDF" w:rsidP="00E33FDF">
      <w:pPr>
        <w:pStyle w:val="a3"/>
        <w:spacing w:line="276" w:lineRule="auto"/>
        <w:ind w:left="0" w:firstLine="709"/>
      </w:pPr>
      <w:r w:rsidRPr="00197BE5">
        <w:t>Поскольку в ДОО создан единый воспитательно-образовательный процесс, то в ней в комплексе решаются воспитательные, обучающие и развивающие задачи педагогического процесса. Задачи по воспитанию базовых ценностей интегрируются с воспитательными задачами, реализуемыми при реализации образовательных областей (таблица 1)</w:t>
      </w:r>
    </w:p>
    <w:p w:rsidR="00E33FDF" w:rsidRDefault="00E33FDF" w:rsidP="00E33FDF">
      <w:pPr>
        <w:rPr>
          <w:sz w:val="24"/>
          <w:szCs w:val="24"/>
        </w:rPr>
      </w:pPr>
      <w:r>
        <w:br w:type="page"/>
      </w:r>
    </w:p>
    <w:p w:rsidR="00E33FDF" w:rsidRDefault="00E33FDF" w:rsidP="00E33FDF">
      <w:pPr>
        <w:jc w:val="center"/>
        <w:rPr>
          <w:b/>
          <w:sz w:val="28"/>
          <w:szCs w:val="28"/>
        </w:rPr>
        <w:sectPr w:rsidR="00E33FDF" w:rsidSect="00DC73BC">
          <w:headerReference w:type="default" r:id="rId7"/>
          <w:footerReference w:type="default" r:id="rId8"/>
          <w:pgSz w:w="12000" w:h="16960"/>
          <w:pgMar w:top="1134" w:right="851" w:bottom="1134" w:left="1134" w:header="0" w:footer="0" w:gutter="0"/>
          <w:cols w:space="720"/>
          <w:docGrid w:linePitch="299"/>
        </w:sectPr>
      </w:pPr>
    </w:p>
    <w:p w:rsidR="00E33FDF" w:rsidRPr="004903C6" w:rsidRDefault="00E33FDF" w:rsidP="00E33FDF">
      <w:pPr>
        <w:jc w:val="right"/>
        <w:rPr>
          <w:bCs/>
          <w:sz w:val="24"/>
          <w:szCs w:val="24"/>
        </w:rPr>
      </w:pPr>
      <w:r w:rsidRPr="004903C6">
        <w:rPr>
          <w:bCs/>
          <w:sz w:val="24"/>
          <w:szCs w:val="24"/>
        </w:rPr>
        <w:lastRenderedPageBreak/>
        <w:t>Таблица 1</w:t>
      </w:r>
    </w:p>
    <w:p w:rsidR="00E33FDF" w:rsidRPr="006C0557" w:rsidRDefault="00E33FDF" w:rsidP="00E33FDF">
      <w:pPr>
        <w:spacing w:after="120"/>
        <w:jc w:val="center"/>
        <w:rPr>
          <w:b/>
          <w:sz w:val="28"/>
          <w:szCs w:val="28"/>
        </w:rPr>
      </w:pPr>
      <w:r w:rsidRPr="006C0557">
        <w:rPr>
          <w:b/>
          <w:sz w:val="28"/>
          <w:szCs w:val="28"/>
        </w:rPr>
        <w:t>Задачи рабочей программы воспитания, связанные с базовыми ценностями и воспитательными задачами, реализуемыми в рамках образовательных областей</w:t>
      </w:r>
    </w:p>
    <w:tbl>
      <w:tblPr>
        <w:tblStyle w:val="a9"/>
        <w:tblW w:w="15094" w:type="dxa"/>
        <w:tblLook w:val="04A0" w:firstRow="1" w:lastRow="0" w:firstColumn="1" w:lastColumn="0" w:noHBand="0" w:noVBand="1"/>
      </w:tblPr>
      <w:tblGrid>
        <w:gridCol w:w="2234"/>
        <w:gridCol w:w="2848"/>
        <w:gridCol w:w="4085"/>
        <w:gridCol w:w="3869"/>
        <w:gridCol w:w="2058"/>
      </w:tblGrid>
      <w:tr w:rsidR="00E33FDF" w:rsidTr="00621882">
        <w:trPr>
          <w:tblHeader/>
        </w:trPr>
        <w:tc>
          <w:tcPr>
            <w:tcW w:w="2249" w:type="dxa"/>
            <w:vAlign w:val="center"/>
          </w:tcPr>
          <w:p w:rsidR="00E33FDF" w:rsidRPr="00EC1C45" w:rsidRDefault="00E33FDF" w:rsidP="00621882">
            <w:pPr>
              <w:jc w:val="center"/>
              <w:rPr>
                <w:sz w:val="24"/>
                <w:szCs w:val="24"/>
                <w:lang w:val="ru-RU"/>
              </w:rPr>
            </w:pPr>
            <w:r w:rsidRPr="00EC1C45">
              <w:rPr>
                <w:sz w:val="24"/>
                <w:szCs w:val="24"/>
                <w:lang w:val="ru-RU"/>
              </w:rPr>
              <w:t>Направления воспитания и базовые ценности</w:t>
            </w:r>
          </w:p>
        </w:tc>
        <w:tc>
          <w:tcPr>
            <w:tcW w:w="2282" w:type="dxa"/>
            <w:vAlign w:val="center"/>
          </w:tcPr>
          <w:p w:rsidR="00E33FDF" w:rsidRPr="00E20DC2" w:rsidRDefault="00E33FDF" w:rsidP="00621882">
            <w:pPr>
              <w:jc w:val="center"/>
              <w:rPr>
                <w:sz w:val="24"/>
                <w:szCs w:val="24"/>
              </w:rPr>
            </w:pPr>
            <w:r w:rsidRPr="00E20DC2">
              <w:rPr>
                <w:sz w:val="24"/>
                <w:szCs w:val="24"/>
              </w:rPr>
              <w:t>Цель</w:t>
            </w:r>
          </w:p>
        </w:tc>
        <w:tc>
          <w:tcPr>
            <w:tcW w:w="4393" w:type="dxa"/>
            <w:vAlign w:val="center"/>
          </w:tcPr>
          <w:p w:rsidR="00E33FDF" w:rsidRPr="00E20DC2" w:rsidRDefault="00E33FDF" w:rsidP="00621882">
            <w:pPr>
              <w:jc w:val="center"/>
              <w:rPr>
                <w:sz w:val="24"/>
                <w:szCs w:val="24"/>
              </w:rPr>
            </w:pPr>
            <w:r w:rsidRPr="00E20DC2">
              <w:rPr>
                <w:sz w:val="24"/>
                <w:szCs w:val="24"/>
              </w:rPr>
              <w:t>Задачи</w:t>
            </w:r>
          </w:p>
        </w:tc>
        <w:tc>
          <w:tcPr>
            <w:tcW w:w="4112" w:type="dxa"/>
            <w:vAlign w:val="center"/>
          </w:tcPr>
          <w:p w:rsidR="00E33FDF" w:rsidRPr="00E20DC2" w:rsidRDefault="00E33FDF" w:rsidP="00621882">
            <w:pPr>
              <w:jc w:val="center"/>
              <w:rPr>
                <w:sz w:val="24"/>
                <w:szCs w:val="24"/>
              </w:rPr>
            </w:pPr>
            <w:r w:rsidRPr="00E20DC2">
              <w:rPr>
                <w:sz w:val="24"/>
                <w:szCs w:val="24"/>
              </w:rPr>
              <w:t>Задачи образовательных областей</w:t>
            </w:r>
          </w:p>
        </w:tc>
        <w:tc>
          <w:tcPr>
            <w:tcW w:w="2058" w:type="dxa"/>
            <w:vAlign w:val="center"/>
          </w:tcPr>
          <w:p w:rsidR="00E33FDF" w:rsidRPr="004B08C4" w:rsidRDefault="00E33FDF" w:rsidP="00621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области</w:t>
            </w:r>
          </w:p>
        </w:tc>
      </w:tr>
      <w:tr w:rsidR="00E33FDF" w:rsidTr="00621882">
        <w:tc>
          <w:tcPr>
            <w:tcW w:w="2249" w:type="dxa"/>
            <w:vMerge w:val="restart"/>
          </w:tcPr>
          <w:p w:rsidR="00E33FDF" w:rsidRPr="00EC1C45" w:rsidRDefault="00E33FDF" w:rsidP="00621882">
            <w:pPr>
              <w:rPr>
                <w:sz w:val="24"/>
                <w:szCs w:val="24"/>
                <w:lang w:val="ru-RU"/>
              </w:rPr>
            </w:pPr>
            <w:r w:rsidRPr="00EC1C45">
              <w:rPr>
                <w:sz w:val="24"/>
                <w:szCs w:val="24"/>
                <w:lang w:val="ru-RU"/>
              </w:rPr>
              <w:t xml:space="preserve">Патриотическое направление воспитания </w:t>
            </w:r>
          </w:p>
          <w:p w:rsidR="00E33FDF" w:rsidRPr="00EC1C45" w:rsidRDefault="00E33FDF" w:rsidP="00621882">
            <w:pPr>
              <w:rPr>
                <w:sz w:val="24"/>
                <w:szCs w:val="24"/>
                <w:lang w:val="ru-RU"/>
              </w:rPr>
            </w:pPr>
            <w:r w:rsidRPr="00EC1C45">
              <w:rPr>
                <w:sz w:val="24"/>
                <w:szCs w:val="24"/>
                <w:lang w:val="ru-RU"/>
              </w:rPr>
              <w:t>В основе лежат ценности «Родина» и «Природа»</w:t>
            </w:r>
          </w:p>
        </w:tc>
        <w:tc>
          <w:tcPr>
            <w:tcW w:w="2282" w:type="dxa"/>
            <w:vMerge w:val="restart"/>
          </w:tcPr>
          <w:p w:rsidR="00E33FDF" w:rsidRPr="00EC1C45" w:rsidRDefault="00E33FDF" w:rsidP="00621882">
            <w:pPr>
              <w:rPr>
                <w:sz w:val="24"/>
                <w:szCs w:val="24"/>
                <w:lang w:val="ru-RU"/>
              </w:rPr>
            </w:pPr>
            <w:r w:rsidRPr="00EC1C45">
              <w:rPr>
                <w:sz w:val="24"/>
                <w:szCs w:val="24"/>
                <w:lang w:val="ru-RU"/>
              </w:rPr>
              <w:t>Формирование у ребёнка личностной позиции наследника традиций и культуры, защитника Отечества и творца (созидателя), ответственного за будущее своей страны</w:t>
            </w:r>
          </w:p>
        </w:tc>
        <w:tc>
          <w:tcPr>
            <w:tcW w:w="4393" w:type="dxa"/>
            <w:vMerge w:val="restart"/>
          </w:tcPr>
          <w:p w:rsidR="00E33FDF" w:rsidRPr="00EC1C45" w:rsidRDefault="00E33FDF" w:rsidP="00E33FDF">
            <w:pPr>
              <w:pStyle w:val="a5"/>
              <w:widowControl/>
              <w:numPr>
                <w:ilvl w:val="0"/>
                <w:numId w:val="13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  <w:lang w:val="ru-RU"/>
              </w:rPr>
            </w:pPr>
            <w:r w:rsidRPr="00EC1C45">
              <w:rPr>
                <w:sz w:val="24"/>
                <w:szCs w:val="24"/>
                <w:lang w:val="ru-RU"/>
              </w:rPr>
              <w:t>Формировать «патриотизм наследника»,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</w:t>
            </w:r>
          </w:p>
          <w:p w:rsidR="00E33FDF" w:rsidRPr="00EC1C45" w:rsidRDefault="00E33FDF" w:rsidP="00E33FDF">
            <w:pPr>
              <w:pStyle w:val="a5"/>
              <w:widowControl/>
              <w:numPr>
                <w:ilvl w:val="0"/>
                <w:numId w:val="13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  <w:lang w:val="ru-RU"/>
              </w:rPr>
            </w:pPr>
            <w:r w:rsidRPr="00EC1C45">
              <w:rPr>
                <w:sz w:val="24"/>
                <w:szCs w:val="24"/>
                <w:lang w:val="ru-RU"/>
              </w:rPr>
              <w:t xml:space="preserve">Формировать «патриотизм защитника», стремящегося сохранить это наследие (предполагает развитие у детей готовности преодолевать трудности ради своей семьи, малой родины) </w:t>
            </w:r>
          </w:p>
          <w:p w:rsidR="00E33FDF" w:rsidRPr="00EC1C45" w:rsidRDefault="00E33FDF" w:rsidP="00E33FDF">
            <w:pPr>
              <w:pStyle w:val="a5"/>
              <w:widowControl/>
              <w:numPr>
                <w:ilvl w:val="0"/>
                <w:numId w:val="13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  <w:lang w:val="ru-RU"/>
              </w:rPr>
            </w:pPr>
            <w:r w:rsidRPr="00EC1C45">
              <w:rPr>
                <w:sz w:val="24"/>
                <w:szCs w:val="24"/>
                <w:lang w:val="ru-RU"/>
              </w:rPr>
              <w:t>Воспитывать «патриотизм созидателя и творца»,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- на развитие всего своего населенного пункта, района, края, Отчизны в целом)</w:t>
            </w:r>
          </w:p>
        </w:tc>
        <w:tc>
          <w:tcPr>
            <w:tcW w:w="4112" w:type="dxa"/>
          </w:tcPr>
          <w:p w:rsidR="00E33FDF" w:rsidRPr="004903C6" w:rsidRDefault="00E33FDF" w:rsidP="00E33FDF">
            <w:pPr>
              <w:pStyle w:val="2"/>
              <w:numPr>
                <w:ilvl w:val="0"/>
                <w:numId w:val="14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E50EA">
              <w:rPr>
                <w:rStyle w:val="1"/>
                <w:sz w:val="24"/>
                <w:szCs w:val="24"/>
              </w:rPr>
              <w:t>Воспитывать ценностное отношения к культурному наследию своего народа, к нравственным и культурным традициям России</w:t>
            </w:r>
          </w:p>
        </w:tc>
        <w:tc>
          <w:tcPr>
            <w:tcW w:w="2058" w:type="dxa"/>
          </w:tcPr>
          <w:p w:rsidR="00E33FDF" w:rsidRPr="004B08C4" w:rsidRDefault="00E33FDF" w:rsidP="006218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Социально-коммуникативное развитие</w:t>
            </w:r>
          </w:p>
        </w:tc>
      </w:tr>
      <w:tr w:rsidR="00E33FDF" w:rsidTr="00621882">
        <w:tc>
          <w:tcPr>
            <w:tcW w:w="2249" w:type="dxa"/>
            <w:vMerge/>
          </w:tcPr>
          <w:p w:rsidR="00E33FDF" w:rsidRPr="00E20DC2" w:rsidRDefault="00E33FDF" w:rsidP="00621882">
            <w:pPr>
              <w:rPr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:rsidR="00E33FDF" w:rsidRPr="00E20DC2" w:rsidRDefault="00E33FDF" w:rsidP="00621882">
            <w:pPr>
              <w:rPr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:rsidR="00E33FDF" w:rsidRPr="00CE50EA" w:rsidRDefault="00E33FDF" w:rsidP="00621882">
            <w:pPr>
              <w:tabs>
                <w:tab w:val="left" w:pos="146"/>
              </w:tabs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E33FDF" w:rsidRPr="004903C6" w:rsidRDefault="00E33FDF" w:rsidP="00E33FDF">
            <w:pPr>
              <w:pStyle w:val="2"/>
              <w:numPr>
                <w:ilvl w:val="0"/>
                <w:numId w:val="14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E50EA">
              <w:rPr>
                <w:rStyle w:val="1"/>
                <w:sz w:val="24"/>
                <w:szCs w:val="24"/>
              </w:rPr>
              <w:t>Приобщать к отечественным традициям и праздникам, к истории и достижениям родной страны, к культурному наследию народов России</w:t>
            </w:r>
          </w:p>
          <w:p w:rsidR="00E33FDF" w:rsidRPr="00CE50EA" w:rsidRDefault="00E33FDF" w:rsidP="00E33FDF">
            <w:pPr>
              <w:pStyle w:val="2"/>
              <w:numPr>
                <w:ilvl w:val="0"/>
                <w:numId w:val="14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rStyle w:val="1"/>
                <w:sz w:val="24"/>
                <w:szCs w:val="24"/>
              </w:rPr>
            </w:pPr>
            <w:r w:rsidRPr="00CE50EA">
              <w:rPr>
                <w:rStyle w:val="1"/>
                <w:sz w:val="24"/>
                <w:szCs w:val="24"/>
              </w:rPr>
              <w:t>Воспитывать уважительное отношение к государственным символам страны (флагу, гербу, гимну);</w:t>
            </w:r>
          </w:p>
        </w:tc>
        <w:tc>
          <w:tcPr>
            <w:tcW w:w="2058" w:type="dxa"/>
          </w:tcPr>
          <w:p w:rsidR="00E33FDF" w:rsidRDefault="00E33FDF" w:rsidP="006218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развитие</w:t>
            </w:r>
          </w:p>
        </w:tc>
      </w:tr>
      <w:tr w:rsidR="00E33FDF" w:rsidTr="00621882">
        <w:tc>
          <w:tcPr>
            <w:tcW w:w="2249" w:type="dxa"/>
            <w:vMerge/>
          </w:tcPr>
          <w:p w:rsidR="00E33FDF" w:rsidRPr="00E20DC2" w:rsidRDefault="00E33FDF" w:rsidP="00621882">
            <w:pPr>
              <w:rPr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:rsidR="00E33FDF" w:rsidRPr="00E20DC2" w:rsidRDefault="00E33FDF" w:rsidP="00621882">
            <w:pPr>
              <w:rPr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:rsidR="00E33FDF" w:rsidRPr="00CE50EA" w:rsidRDefault="00E33FDF" w:rsidP="00621882">
            <w:pPr>
              <w:tabs>
                <w:tab w:val="left" w:pos="146"/>
              </w:tabs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E33FDF" w:rsidRPr="00CE50EA" w:rsidRDefault="00E33FDF" w:rsidP="00E33FDF">
            <w:pPr>
              <w:pStyle w:val="2"/>
              <w:numPr>
                <w:ilvl w:val="0"/>
                <w:numId w:val="14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rStyle w:val="1"/>
                <w:sz w:val="24"/>
                <w:szCs w:val="24"/>
              </w:rPr>
            </w:pPr>
            <w:r w:rsidRPr="00CE50EA">
              <w:rPr>
                <w:rStyle w:val="1"/>
                <w:sz w:val="24"/>
                <w:szCs w:val="24"/>
              </w:rPr>
              <w:t>Приобщать к традициям и великому культурному наследию российского народа</w:t>
            </w:r>
          </w:p>
        </w:tc>
        <w:tc>
          <w:tcPr>
            <w:tcW w:w="2058" w:type="dxa"/>
          </w:tcPr>
          <w:p w:rsidR="00E33FDF" w:rsidRPr="004B08C4" w:rsidRDefault="00E33FDF" w:rsidP="006218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E33FDF" w:rsidTr="00621882">
        <w:tc>
          <w:tcPr>
            <w:tcW w:w="2249" w:type="dxa"/>
            <w:vMerge w:val="restart"/>
          </w:tcPr>
          <w:p w:rsidR="00E33FDF" w:rsidRPr="004903C6" w:rsidRDefault="00E33FDF" w:rsidP="00621882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4903C6">
              <w:rPr>
                <w:sz w:val="24"/>
                <w:szCs w:val="24"/>
                <w:lang w:val="ru-RU"/>
              </w:rPr>
              <w:t xml:space="preserve">Духовно-нравственное направление воспитания </w:t>
            </w:r>
          </w:p>
          <w:p w:rsidR="00E33FDF" w:rsidRPr="004903C6" w:rsidRDefault="00E33FDF" w:rsidP="00621882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4903C6">
              <w:rPr>
                <w:sz w:val="24"/>
                <w:szCs w:val="24"/>
                <w:lang w:val="ru-RU"/>
              </w:rPr>
              <w:lastRenderedPageBreak/>
              <w:t>В основе лежат ценности «</w:t>
            </w:r>
            <w:r w:rsidRPr="00E20DC2">
              <w:rPr>
                <w:rStyle w:val="1"/>
                <w:sz w:val="24"/>
                <w:szCs w:val="24"/>
              </w:rPr>
              <w:t>Жизнь»,</w:t>
            </w:r>
          </w:p>
          <w:p w:rsidR="00E33FDF" w:rsidRPr="00E20DC2" w:rsidRDefault="00E33FDF" w:rsidP="00621882">
            <w:pPr>
              <w:rPr>
                <w:sz w:val="24"/>
                <w:szCs w:val="24"/>
              </w:rPr>
            </w:pPr>
            <w:r w:rsidRPr="00E20DC2">
              <w:rPr>
                <w:rStyle w:val="1"/>
                <w:rFonts w:eastAsiaTheme="minorHAnsi"/>
                <w:sz w:val="24"/>
                <w:szCs w:val="24"/>
              </w:rPr>
              <w:t>«Милосердие», «Добро»</w:t>
            </w:r>
          </w:p>
        </w:tc>
        <w:tc>
          <w:tcPr>
            <w:tcW w:w="2282" w:type="dxa"/>
            <w:vMerge w:val="restart"/>
          </w:tcPr>
          <w:p w:rsidR="00E33FDF" w:rsidRPr="00EC1C45" w:rsidRDefault="00E33FDF" w:rsidP="00621882">
            <w:pPr>
              <w:rPr>
                <w:sz w:val="24"/>
                <w:szCs w:val="24"/>
                <w:lang w:val="ru-RU"/>
              </w:rPr>
            </w:pPr>
            <w:r w:rsidRPr="00EC1C45">
              <w:rPr>
                <w:sz w:val="24"/>
                <w:szCs w:val="24"/>
                <w:lang w:val="ru-RU"/>
              </w:rPr>
              <w:lastRenderedPageBreak/>
              <w:t xml:space="preserve">Формирование способности к духовному развитию, нравственному </w:t>
            </w:r>
            <w:r w:rsidRPr="00EC1C45">
              <w:rPr>
                <w:sz w:val="24"/>
                <w:szCs w:val="24"/>
                <w:lang w:val="ru-RU"/>
              </w:rPr>
              <w:lastRenderedPageBreak/>
              <w:t>самосовершенствованию, индивидуально-ответственному поведению</w:t>
            </w:r>
          </w:p>
        </w:tc>
        <w:tc>
          <w:tcPr>
            <w:tcW w:w="4393" w:type="dxa"/>
            <w:vMerge w:val="restart"/>
          </w:tcPr>
          <w:p w:rsidR="00E33FDF" w:rsidRPr="00EC1C45" w:rsidRDefault="00E33FDF" w:rsidP="00E33FDF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  <w:lang w:val="ru-RU"/>
              </w:rPr>
            </w:pPr>
            <w:r w:rsidRPr="00EC1C45">
              <w:rPr>
                <w:sz w:val="24"/>
                <w:szCs w:val="24"/>
                <w:lang w:val="ru-RU"/>
              </w:rPr>
              <w:lastRenderedPageBreak/>
              <w:t>Развивать ценностно-</w:t>
            </w:r>
            <w:r w:rsidRPr="00EC1C45">
              <w:rPr>
                <w:sz w:val="24"/>
                <w:szCs w:val="24"/>
                <w:lang w:val="ru-RU"/>
              </w:rPr>
              <w:softHyphen/>
              <w:t>смысловую сферу дошкольников на основе творческого взаимодействия в детско- взрослой общности</w:t>
            </w:r>
          </w:p>
          <w:p w:rsidR="00E33FDF" w:rsidRPr="00EC1C45" w:rsidRDefault="00E33FDF" w:rsidP="00E33FDF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  <w:lang w:val="ru-RU"/>
              </w:rPr>
            </w:pPr>
            <w:r w:rsidRPr="00EC1C45">
              <w:rPr>
                <w:sz w:val="24"/>
                <w:szCs w:val="24"/>
                <w:lang w:val="ru-RU"/>
              </w:rPr>
              <w:lastRenderedPageBreak/>
              <w:t>Способствовать освоению социокультурного опыта в его культурно-историческом и личностном аспектах</w:t>
            </w:r>
          </w:p>
        </w:tc>
        <w:tc>
          <w:tcPr>
            <w:tcW w:w="4112" w:type="dxa"/>
          </w:tcPr>
          <w:p w:rsidR="00E33FDF" w:rsidRPr="004903C6" w:rsidRDefault="00E33FDF" w:rsidP="00E33FDF">
            <w:pPr>
              <w:pStyle w:val="2"/>
              <w:numPr>
                <w:ilvl w:val="0"/>
                <w:numId w:val="15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E50EA">
              <w:rPr>
                <w:rStyle w:val="1"/>
                <w:sz w:val="24"/>
                <w:szCs w:val="24"/>
              </w:rPr>
              <w:lastRenderedPageBreak/>
              <w:t>Воспитывать любовь к своей семье, своему населенному пункту, родному краю, своей стране</w:t>
            </w:r>
          </w:p>
          <w:p w:rsidR="00E33FDF" w:rsidRPr="004903C6" w:rsidRDefault="00E33FDF" w:rsidP="00E33FDF">
            <w:pPr>
              <w:pStyle w:val="2"/>
              <w:numPr>
                <w:ilvl w:val="0"/>
                <w:numId w:val="15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E50EA">
              <w:rPr>
                <w:rStyle w:val="1"/>
                <w:sz w:val="24"/>
                <w:szCs w:val="24"/>
              </w:rPr>
              <w:t xml:space="preserve">Воспитывать уважительное </w:t>
            </w:r>
            <w:r w:rsidRPr="00CE50EA">
              <w:rPr>
                <w:rStyle w:val="1"/>
                <w:sz w:val="24"/>
                <w:szCs w:val="24"/>
              </w:rPr>
              <w:lastRenderedPageBreak/>
              <w:t>отношение к ровесникам, родителям (законным представителям), соседям, другим людям вне зависимости от их этнической принадлежности</w:t>
            </w:r>
          </w:p>
          <w:p w:rsidR="00E33FDF" w:rsidRPr="00CE50EA" w:rsidRDefault="00E33FDF" w:rsidP="00E33FDF">
            <w:pPr>
              <w:pStyle w:val="2"/>
              <w:numPr>
                <w:ilvl w:val="0"/>
                <w:numId w:val="15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rStyle w:val="1"/>
                <w:sz w:val="24"/>
                <w:szCs w:val="24"/>
              </w:rPr>
            </w:pPr>
            <w:r w:rsidRPr="00CE50EA">
              <w:rPr>
                <w:rStyle w:val="1"/>
                <w:sz w:val="24"/>
                <w:szCs w:val="24"/>
              </w:rPr>
              <w:t xml:space="preserve">Воспитывать социальные чувства и навыки: способность к сопереживанию, общительность, дружелюбие </w:t>
            </w:r>
          </w:p>
          <w:p w:rsidR="00E33FDF" w:rsidRPr="004903C6" w:rsidRDefault="00E33FDF" w:rsidP="00E33FDF">
            <w:pPr>
              <w:pStyle w:val="2"/>
              <w:numPr>
                <w:ilvl w:val="0"/>
                <w:numId w:val="15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E50EA">
              <w:rPr>
                <w:rStyle w:val="1"/>
                <w:sz w:val="24"/>
                <w:szCs w:val="24"/>
              </w:rPr>
              <w:t>Формировать навыки сотрудничества, умения соблюдать правила, активной личностной позиции</w:t>
            </w:r>
          </w:p>
          <w:p w:rsidR="00E33FDF" w:rsidRPr="004903C6" w:rsidRDefault="00E33FDF" w:rsidP="00E33FDF">
            <w:pPr>
              <w:pStyle w:val="2"/>
              <w:numPr>
                <w:ilvl w:val="0"/>
                <w:numId w:val="15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E50EA">
              <w:rPr>
                <w:rStyle w:val="1"/>
                <w:sz w:val="24"/>
                <w:szCs w:val="24"/>
              </w:rPr>
              <w:t>Создавать условия для возникновения у ребёнка нравственного, социально значимого поступка, приобретения ребёнком опыта милосердия и заботы;</w:t>
            </w:r>
          </w:p>
        </w:tc>
        <w:tc>
          <w:tcPr>
            <w:tcW w:w="2058" w:type="dxa"/>
          </w:tcPr>
          <w:p w:rsidR="00E33FDF" w:rsidRPr="004B08C4" w:rsidRDefault="00E33FDF" w:rsidP="006218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Социально-коммуникативное развитие</w:t>
            </w:r>
          </w:p>
        </w:tc>
      </w:tr>
      <w:tr w:rsidR="00E33FDF" w:rsidTr="00621882">
        <w:tc>
          <w:tcPr>
            <w:tcW w:w="2249" w:type="dxa"/>
            <w:vMerge/>
          </w:tcPr>
          <w:p w:rsidR="00E33FDF" w:rsidRPr="00E20DC2" w:rsidRDefault="00E33FDF" w:rsidP="00621882">
            <w:pPr>
              <w:rPr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:rsidR="00E33FDF" w:rsidRPr="00E20DC2" w:rsidRDefault="00E33FDF" w:rsidP="00621882">
            <w:pPr>
              <w:pStyle w:val="2"/>
              <w:shd w:val="clear" w:color="auto" w:fill="auto"/>
              <w:tabs>
                <w:tab w:val="left" w:pos="1762"/>
              </w:tabs>
              <w:spacing w:before="0" w:after="0"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:rsidR="00E33FDF" w:rsidRPr="00CE50EA" w:rsidRDefault="00E33FDF" w:rsidP="00E33FDF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E33FDF" w:rsidRPr="00CE50EA" w:rsidRDefault="00E33FDF" w:rsidP="00E33FDF">
            <w:pPr>
              <w:pStyle w:val="2"/>
              <w:numPr>
                <w:ilvl w:val="0"/>
                <w:numId w:val="15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rStyle w:val="1"/>
                <w:sz w:val="24"/>
                <w:szCs w:val="24"/>
              </w:rPr>
            </w:pPr>
            <w:r w:rsidRPr="00CE50EA">
              <w:rPr>
                <w:rStyle w:val="1"/>
                <w:sz w:val="24"/>
                <w:szCs w:val="24"/>
              </w:rPr>
              <w:t>Воспитывать отношение к родному языку как ценности, развивать умение чувствовать красоту языка, стремление говорить красиво (на правильном, богатом, образном языке).</w:t>
            </w:r>
          </w:p>
        </w:tc>
        <w:tc>
          <w:tcPr>
            <w:tcW w:w="2058" w:type="dxa"/>
          </w:tcPr>
          <w:p w:rsidR="00E33FDF" w:rsidRPr="004B08C4" w:rsidRDefault="00E33FDF" w:rsidP="006218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</w:tr>
      <w:tr w:rsidR="00E33FDF" w:rsidTr="00621882">
        <w:tc>
          <w:tcPr>
            <w:tcW w:w="2249" w:type="dxa"/>
            <w:vMerge w:val="restart"/>
          </w:tcPr>
          <w:p w:rsidR="00E33FDF" w:rsidRPr="00EC1C45" w:rsidRDefault="00E33FDF" w:rsidP="00621882">
            <w:pPr>
              <w:rPr>
                <w:sz w:val="24"/>
                <w:szCs w:val="24"/>
                <w:lang w:val="ru-RU"/>
              </w:rPr>
            </w:pPr>
            <w:r w:rsidRPr="00EC1C45">
              <w:rPr>
                <w:sz w:val="24"/>
                <w:szCs w:val="24"/>
                <w:lang w:val="ru-RU"/>
              </w:rPr>
              <w:t>Социальное направление воспитания</w:t>
            </w:r>
          </w:p>
          <w:p w:rsidR="00E33FDF" w:rsidRPr="004903C6" w:rsidRDefault="00E33FDF" w:rsidP="00621882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E20DC2">
              <w:rPr>
                <w:rStyle w:val="1"/>
                <w:sz w:val="24"/>
                <w:szCs w:val="24"/>
              </w:rPr>
              <w:t>В основе лежат ценности «Человек», «Семья»,</w:t>
            </w:r>
          </w:p>
          <w:p w:rsidR="00E33FDF" w:rsidRPr="00E20DC2" w:rsidRDefault="00E33FDF" w:rsidP="00621882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E20DC2">
              <w:rPr>
                <w:rStyle w:val="1"/>
                <w:sz w:val="24"/>
                <w:szCs w:val="24"/>
              </w:rPr>
              <w:t>«Дружба»,</w:t>
            </w:r>
          </w:p>
          <w:p w:rsidR="00E33FDF" w:rsidRPr="00E20DC2" w:rsidRDefault="00E33FDF" w:rsidP="00621882">
            <w:pPr>
              <w:rPr>
                <w:sz w:val="24"/>
                <w:szCs w:val="24"/>
              </w:rPr>
            </w:pPr>
            <w:r w:rsidRPr="00E20DC2">
              <w:rPr>
                <w:rStyle w:val="1"/>
                <w:rFonts w:eastAsiaTheme="minorHAnsi"/>
                <w:sz w:val="24"/>
                <w:szCs w:val="24"/>
              </w:rPr>
              <w:lastRenderedPageBreak/>
              <w:t>«Сотрудничество»</w:t>
            </w:r>
          </w:p>
        </w:tc>
        <w:tc>
          <w:tcPr>
            <w:tcW w:w="2282" w:type="dxa"/>
            <w:vMerge w:val="restart"/>
          </w:tcPr>
          <w:p w:rsidR="00E33FDF" w:rsidRPr="004903C6" w:rsidRDefault="00E33FDF" w:rsidP="00621882">
            <w:pPr>
              <w:pStyle w:val="2"/>
              <w:shd w:val="clear" w:color="auto" w:fill="auto"/>
              <w:tabs>
                <w:tab w:val="left" w:pos="1762"/>
              </w:tabs>
              <w:spacing w:before="0" w:after="0" w:line="240" w:lineRule="auto"/>
              <w:ind w:right="20"/>
              <w:jc w:val="both"/>
              <w:rPr>
                <w:sz w:val="24"/>
                <w:szCs w:val="24"/>
                <w:lang w:val="ru-RU"/>
              </w:rPr>
            </w:pPr>
            <w:r w:rsidRPr="004903C6">
              <w:rPr>
                <w:sz w:val="24"/>
                <w:szCs w:val="24"/>
                <w:lang w:val="ru-RU"/>
              </w:rPr>
              <w:lastRenderedPageBreak/>
              <w:t>Формирование ценностного отношения детей к семье, другому человеку, развитие дружелюбия, умения находить общий язык с другими людьми</w:t>
            </w:r>
          </w:p>
          <w:p w:rsidR="00E33FDF" w:rsidRPr="00EC1C45" w:rsidRDefault="00E33FDF" w:rsidP="0062188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vMerge w:val="restart"/>
          </w:tcPr>
          <w:p w:rsidR="00E33FDF" w:rsidRPr="00CE50EA" w:rsidRDefault="00E33FDF" w:rsidP="00E33FDF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CE50EA">
              <w:rPr>
                <w:sz w:val="24"/>
                <w:szCs w:val="24"/>
              </w:rPr>
              <w:t>Способствовать освоению детьми моральных ценностей</w:t>
            </w:r>
          </w:p>
          <w:p w:rsidR="00E33FDF" w:rsidRPr="00EC1C45" w:rsidRDefault="00E33FDF" w:rsidP="00E33FDF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  <w:lang w:val="ru-RU"/>
              </w:rPr>
            </w:pPr>
            <w:r w:rsidRPr="00EC1C45">
              <w:rPr>
                <w:sz w:val="24"/>
                <w:szCs w:val="24"/>
                <w:lang w:val="ru-RU"/>
              </w:rPr>
              <w:t>Формировать у детей нравственные качества и идеалов</w:t>
            </w:r>
          </w:p>
          <w:p w:rsidR="00E33FDF" w:rsidRPr="00EC1C45" w:rsidRDefault="00E33FDF" w:rsidP="00E33FDF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  <w:lang w:val="ru-RU"/>
              </w:rPr>
            </w:pPr>
            <w:r w:rsidRPr="00EC1C45">
              <w:rPr>
                <w:sz w:val="24"/>
                <w:szCs w:val="24"/>
                <w:lang w:val="ru-RU"/>
              </w:rPr>
              <w:t xml:space="preserve">Воспитывать стремление жить в соответствии с моральными принципами и нормами и воплощать их в своем поведении. Воспитывать </w:t>
            </w:r>
            <w:r w:rsidRPr="00EC1C45">
              <w:rPr>
                <w:sz w:val="24"/>
                <w:szCs w:val="24"/>
                <w:lang w:val="ru-RU"/>
              </w:rPr>
              <w:lastRenderedPageBreak/>
              <w:t>уважение к другим людям, к законам человеческого общества. Способствовать накоплению у детей опыта социально-ответственного поведения</w:t>
            </w:r>
          </w:p>
          <w:p w:rsidR="00E33FDF" w:rsidRPr="00EC1C45" w:rsidRDefault="00E33FDF" w:rsidP="00E33FDF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  <w:lang w:val="ru-RU"/>
              </w:rPr>
            </w:pPr>
            <w:r w:rsidRPr="00EC1C45">
              <w:rPr>
                <w:sz w:val="24"/>
                <w:szCs w:val="24"/>
                <w:lang w:val="ru-RU"/>
              </w:rPr>
              <w:t>Развивать нравственные представления, формировать навыки культурного поведения</w:t>
            </w:r>
          </w:p>
        </w:tc>
        <w:tc>
          <w:tcPr>
            <w:tcW w:w="4112" w:type="dxa"/>
          </w:tcPr>
          <w:p w:rsidR="00E33FDF" w:rsidRPr="004903C6" w:rsidRDefault="00E33FDF" w:rsidP="00E33FDF">
            <w:pPr>
              <w:pStyle w:val="2"/>
              <w:numPr>
                <w:ilvl w:val="0"/>
                <w:numId w:val="15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E50EA">
              <w:rPr>
                <w:rStyle w:val="1"/>
                <w:sz w:val="24"/>
                <w:szCs w:val="24"/>
              </w:rPr>
              <w:lastRenderedPageBreak/>
              <w:t>Содействовать становлению целостной картины мира, основанной на представлениях о добре и зле, прекрасном и безобразном, правдивом и ложном</w:t>
            </w:r>
          </w:p>
          <w:p w:rsidR="00E33FDF" w:rsidRPr="00EC1C45" w:rsidRDefault="00E33FDF" w:rsidP="00621882">
            <w:pPr>
              <w:tabs>
                <w:tab w:val="left" w:pos="205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</w:tcPr>
          <w:p w:rsidR="00E33FDF" w:rsidRPr="004B08C4" w:rsidRDefault="00E33FDF" w:rsidP="006218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Социально-коммуникативное развитие</w:t>
            </w:r>
          </w:p>
        </w:tc>
      </w:tr>
      <w:tr w:rsidR="00E33FDF" w:rsidTr="00621882">
        <w:tc>
          <w:tcPr>
            <w:tcW w:w="2249" w:type="dxa"/>
            <w:vMerge/>
          </w:tcPr>
          <w:p w:rsidR="00E33FDF" w:rsidRPr="00E20DC2" w:rsidRDefault="00E33FDF" w:rsidP="00621882">
            <w:pPr>
              <w:rPr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:rsidR="00E33FDF" w:rsidRPr="00E20DC2" w:rsidRDefault="00E33FDF" w:rsidP="00621882">
            <w:pPr>
              <w:rPr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:rsidR="00E33FDF" w:rsidRPr="00CE50EA" w:rsidRDefault="00E33FDF" w:rsidP="00E33FDF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E33FDF" w:rsidRPr="004903C6" w:rsidRDefault="00E33FDF" w:rsidP="00E33FDF">
            <w:pPr>
              <w:pStyle w:val="2"/>
              <w:numPr>
                <w:ilvl w:val="0"/>
                <w:numId w:val="15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E50EA">
              <w:rPr>
                <w:rStyle w:val="1"/>
                <w:sz w:val="24"/>
                <w:szCs w:val="24"/>
              </w:rPr>
              <w:t xml:space="preserve">Воспитывать уважения к людям – представителям разных народов </w:t>
            </w:r>
            <w:r w:rsidRPr="00CE50EA">
              <w:rPr>
                <w:rStyle w:val="1"/>
                <w:sz w:val="24"/>
                <w:szCs w:val="24"/>
              </w:rPr>
              <w:lastRenderedPageBreak/>
              <w:t>России независимо от их этнической принадлежности;</w:t>
            </w:r>
          </w:p>
          <w:p w:rsidR="00E33FDF" w:rsidRPr="00EC1C45" w:rsidRDefault="00E33FDF" w:rsidP="00621882">
            <w:pPr>
              <w:tabs>
                <w:tab w:val="left" w:pos="205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</w:tcPr>
          <w:p w:rsidR="00E33FDF" w:rsidRDefault="00E33FDF" w:rsidP="006218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Познавательное развитие</w:t>
            </w:r>
          </w:p>
        </w:tc>
      </w:tr>
      <w:tr w:rsidR="00E33FDF" w:rsidTr="00621882">
        <w:tc>
          <w:tcPr>
            <w:tcW w:w="2249" w:type="dxa"/>
            <w:vMerge/>
          </w:tcPr>
          <w:p w:rsidR="00E33FDF" w:rsidRPr="00E20DC2" w:rsidRDefault="00E33FDF" w:rsidP="00621882">
            <w:pPr>
              <w:rPr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:rsidR="00E33FDF" w:rsidRPr="00E20DC2" w:rsidRDefault="00E33FDF" w:rsidP="00621882">
            <w:pPr>
              <w:rPr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:rsidR="00E33FDF" w:rsidRPr="00CE50EA" w:rsidRDefault="00E33FDF" w:rsidP="00E33FDF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E33FDF" w:rsidRPr="004903C6" w:rsidRDefault="00E33FDF" w:rsidP="00E33FDF">
            <w:pPr>
              <w:pStyle w:val="2"/>
              <w:numPr>
                <w:ilvl w:val="0"/>
                <w:numId w:val="15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E50EA">
              <w:rPr>
                <w:rStyle w:val="1"/>
                <w:sz w:val="24"/>
                <w:szCs w:val="24"/>
              </w:rPr>
              <w:t>Способствовать овладению детьми формами речевого этикета, отражающими принятые в обществе правила и нормы культурного поведения</w:t>
            </w:r>
          </w:p>
          <w:p w:rsidR="00E33FDF" w:rsidRPr="00EC1C45" w:rsidRDefault="00E33FDF" w:rsidP="00621882">
            <w:pPr>
              <w:tabs>
                <w:tab w:val="left" w:pos="205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</w:tcPr>
          <w:p w:rsidR="00E33FDF" w:rsidRPr="004B08C4" w:rsidRDefault="00E33FDF" w:rsidP="006218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</w:tr>
      <w:tr w:rsidR="00E33FDF" w:rsidTr="00621882">
        <w:tc>
          <w:tcPr>
            <w:tcW w:w="2249" w:type="dxa"/>
            <w:vMerge/>
          </w:tcPr>
          <w:p w:rsidR="00E33FDF" w:rsidRPr="00E20DC2" w:rsidRDefault="00E33FDF" w:rsidP="00621882">
            <w:pPr>
              <w:rPr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:rsidR="00E33FDF" w:rsidRPr="00E20DC2" w:rsidRDefault="00E33FDF" w:rsidP="00621882">
            <w:pPr>
              <w:rPr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:rsidR="00E33FDF" w:rsidRPr="00CE50EA" w:rsidRDefault="00E33FDF" w:rsidP="00E33FDF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E33FDF" w:rsidRPr="00CE50EA" w:rsidRDefault="00E33FDF" w:rsidP="00E33FDF">
            <w:pPr>
              <w:pStyle w:val="a5"/>
              <w:widowControl/>
              <w:numPr>
                <w:ilvl w:val="0"/>
                <w:numId w:val="15"/>
              </w:numPr>
              <w:tabs>
                <w:tab w:val="left" w:pos="205"/>
              </w:tabs>
              <w:autoSpaceDE/>
              <w:autoSpaceDN/>
              <w:ind w:left="0" w:firstLine="0"/>
              <w:contextualSpacing/>
              <w:rPr>
                <w:rStyle w:val="1"/>
                <w:rFonts w:eastAsiaTheme="minorHAnsi"/>
                <w:sz w:val="24"/>
                <w:szCs w:val="24"/>
              </w:rPr>
            </w:pPr>
            <w:r w:rsidRPr="00CE50EA">
              <w:rPr>
                <w:rStyle w:val="1"/>
                <w:rFonts w:eastAsiaTheme="minorHAnsi"/>
                <w:sz w:val="24"/>
                <w:szCs w:val="24"/>
              </w:rPr>
              <w:t xml:space="preserve">Создавать условия для выявления, развития и реализации творческого потенциала каждого ребёнка с учётом его индивидуальности, </w:t>
            </w:r>
          </w:p>
          <w:p w:rsidR="00E33FDF" w:rsidRPr="00EC1C45" w:rsidRDefault="00E33FDF" w:rsidP="00E33FDF">
            <w:pPr>
              <w:pStyle w:val="a5"/>
              <w:widowControl/>
              <w:numPr>
                <w:ilvl w:val="0"/>
                <w:numId w:val="15"/>
              </w:numPr>
              <w:tabs>
                <w:tab w:val="left" w:pos="205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  <w:lang w:val="ru-RU"/>
              </w:rPr>
            </w:pPr>
            <w:r w:rsidRPr="00CE50EA">
              <w:rPr>
                <w:rStyle w:val="1"/>
                <w:rFonts w:eastAsiaTheme="minorHAnsi"/>
                <w:sz w:val="24"/>
                <w:szCs w:val="24"/>
              </w:rPr>
              <w:t>Поддерживать готовности детей к творческой самореализации и сотворчеству с другими людьми (детьми и взрослыми)</w:t>
            </w:r>
          </w:p>
        </w:tc>
        <w:tc>
          <w:tcPr>
            <w:tcW w:w="2058" w:type="dxa"/>
          </w:tcPr>
          <w:p w:rsidR="00E33FDF" w:rsidRPr="004B08C4" w:rsidRDefault="00E33FDF" w:rsidP="006218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E33FDF" w:rsidTr="00621882">
        <w:tc>
          <w:tcPr>
            <w:tcW w:w="2249" w:type="dxa"/>
            <w:vMerge/>
          </w:tcPr>
          <w:p w:rsidR="00E33FDF" w:rsidRPr="00E20DC2" w:rsidRDefault="00E33FDF" w:rsidP="00621882">
            <w:pPr>
              <w:rPr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:rsidR="00E33FDF" w:rsidRPr="00E20DC2" w:rsidRDefault="00E33FDF" w:rsidP="00621882">
            <w:pPr>
              <w:rPr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:rsidR="00E33FDF" w:rsidRPr="00CE50EA" w:rsidRDefault="00E33FDF" w:rsidP="00E33FDF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E33FDF" w:rsidRPr="00EC1C45" w:rsidRDefault="00E33FDF" w:rsidP="00E33FDF">
            <w:pPr>
              <w:pStyle w:val="a5"/>
              <w:widowControl/>
              <w:numPr>
                <w:ilvl w:val="0"/>
                <w:numId w:val="15"/>
              </w:numPr>
              <w:tabs>
                <w:tab w:val="left" w:pos="205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  <w:lang w:val="ru-RU"/>
              </w:rPr>
            </w:pPr>
            <w:r w:rsidRPr="00CE50EA">
              <w:rPr>
                <w:rStyle w:val="1"/>
                <w:rFonts w:eastAsiaTheme="minorHAnsi"/>
                <w:sz w:val="24"/>
                <w:szCs w:val="24"/>
              </w:rPr>
              <w:t>Воспитывать активность, самостоятельность, уверенности в своих силах, развивать нравственные и волевые качества</w:t>
            </w:r>
          </w:p>
        </w:tc>
        <w:tc>
          <w:tcPr>
            <w:tcW w:w="2058" w:type="dxa"/>
          </w:tcPr>
          <w:p w:rsidR="00E33FDF" w:rsidRPr="004B08C4" w:rsidRDefault="00E33FDF" w:rsidP="006218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развитие</w:t>
            </w:r>
          </w:p>
        </w:tc>
      </w:tr>
      <w:tr w:rsidR="00E33FDF" w:rsidTr="00621882">
        <w:tc>
          <w:tcPr>
            <w:tcW w:w="2249" w:type="dxa"/>
            <w:vMerge w:val="restart"/>
          </w:tcPr>
          <w:p w:rsidR="00E33FDF" w:rsidRPr="00EC1C45" w:rsidRDefault="00E33FDF" w:rsidP="00621882">
            <w:pPr>
              <w:rPr>
                <w:sz w:val="24"/>
                <w:szCs w:val="24"/>
                <w:lang w:val="ru-RU"/>
              </w:rPr>
            </w:pPr>
            <w:r w:rsidRPr="00EC1C45">
              <w:rPr>
                <w:sz w:val="24"/>
                <w:szCs w:val="24"/>
                <w:lang w:val="ru-RU"/>
              </w:rPr>
              <w:t>Познавательное</w:t>
            </w:r>
          </w:p>
          <w:p w:rsidR="00E33FDF" w:rsidRPr="00EC1C45" w:rsidRDefault="00E33FDF" w:rsidP="00621882">
            <w:pPr>
              <w:rPr>
                <w:sz w:val="24"/>
                <w:szCs w:val="24"/>
                <w:lang w:val="ru-RU"/>
              </w:rPr>
            </w:pPr>
            <w:r w:rsidRPr="00EC1C45">
              <w:rPr>
                <w:sz w:val="24"/>
                <w:szCs w:val="24"/>
                <w:lang w:val="ru-RU"/>
              </w:rPr>
              <w:t>В основе лежит ценность «Познание»</w:t>
            </w:r>
          </w:p>
        </w:tc>
        <w:tc>
          <w:tcPr>
            <w:tcW w:w="2282" w:type="dxa"/>
            <w:vMerge w:val="restart"/>
          </w:tcPr>
          <w:p w:rsidR="00E33FDF" w:rsidRPr="00E20DC2" w:rsidRDefault="00E33FDF" w:rsidP="006218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E20DC2">
              <w:rPr>
                <w:sz w:val="24"/>
                <w:szCs w:val="24"/>
              </w:rPr>
              <w:t>ормирование ценности познания</w:t>
            </w:r>
          </w:p>
        </w:tc>
        <w:tc>
          <w:tcPr>
            <w:tcW w:w="4393" w:type="dxa"/>
            <w:vMerge w:val="restart"/>
          </w:tcPr>
          <w:p w:rsidR="00E33FDF" w:rsidRPr="00EC1C45" w:rsidRDefault="00E33FDF" w:rsidP="00E33FDF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  <w:lang w:val="ru-RU"/>
              </w:rPr>
            </w:pPr>
            <w:r w:rsidRPr="00EC1C45">
              <w:rPr>
                <w:sz w:val="24"/>
                <w:szCs w:val="24"/>
                <w:lang w:val="ru-RU"/>
              </w:rPr>
              <w:t>Воспитывать у ребёнка стремление к истине, способствовать становлению целостной картины мира, в которой интегрировано ценностное, эмоционально окрашенное отношение к миру, людям, природе, деятельности человека</w:t>
            </w:r>
          </w:p>
        </w:tc>
        <w:tc>
          <w:tcPr>
            <w:tcW w:w="4112" w:type="dxa"/>
          </w:tcPr>
          <w:p w:rsidR="00E33FDF" w:rsidRPr="004903C6" w:rsidRDefault="00E33FDF" w:rsidP="00E33FDF">
            <w:pPr>
              <w:pStyle w:val="2"/>
              <w:numPr>
                <w:ilvl w:val="0"/>
                <w:numId w:val="15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E50EA">
              <w:rPr>
                <w:rStyle w:val="1"/>
                <w:sz w:val="24"/>
                <w:szCs w:val="24"/>
              </w:rPr>
              <w:t>Воспитывать отношение к знанию как ценности, понимание значения образования для человека, общества, страны</w:t>
            </w:r>
          </w:p>
          <w:p w:rsidR="00E33FDF" w:rsidRPr="00CE50EA" w:rsidRDefault="00E33FDF" w:rsidP="00E33FDF">
            <w:pPr>
              <w:pStyle w:val="2"/>
              <w:numPr>
                <w:ilvl w:val="0"/>
                <w:numId w:val="15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rStyle w:val="1"/>
                <w:sz w:val="24"/>
                <w:szCs w:val="24"/>
              </w:rPr>
            </w:pPr>
            <w:r w:rsidRPr="00CE50EA">
              <w:rPr>
                <w:rStyle w:val="1"/>
                <w:sz w:val="24"/>
                <w:szCs w:val="24"/>
              </w:rPr>
              <w:t>Воспитывать уважительное, бережное и ответственное отношения к природе родного края, родной страны</w:t>
            </w:r>
          </w:p>
          <w:p w:rsidR="00E33FDF" w:rsidRPr="004903C6" w:rsidRDefault="00E33FDF" w:rsidP="00E33FDF">
            <w:pPr>
              <w:pStyle w:val="2"/>
              <w:numPr>
                <w:ilvl w:val="0"/>
                <w:numId w:val="15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E50EA">
              <w:rPr>
                <w:rStyle w:val="1"/>
                <w:sz w:val="24"/>
                <w:szCs w:val="24"/>
              </w:rPr>
              <w:t>Способствовать приобретению первого опыта действий по сохранению природы.</w:t>
            </w:r>
          </w:p>
        </w:tc>
        <w:tc>
          <w:tcPr>
            <w:tcW w:w="2058" w:type="dxa"/>
          </w:tcPr>
          <w:p w:rsidR="00E33FDF" w:rsidRDefault="00E33FDF" w:rsidP="006218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развитие</w:t>
            </w:r>
          </w:p>
        </w:tc>
      </w:tr>
      <w:tr w:rsidR="00E33FDF" w:rsidTr="00621882">
        <w:tc>
          <w:tcPr>
            <w:tcW w:w="2249" w:type="dxa"/>
            <w:vMerge/>
          </w:tcPr>
          <w:p w:rsidR="00E33FDF" w:rsidRPr="00E20DC2" w:rsidRDefault="00E33FDF" w:rsidP="00621882">
            <w:pPr>
              <w:rPr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:rsidR="00E33FDF" w:rsidRPr="00E20DC2" w:rsidRDefault="00E33FDF" w:rsidP="00621882">
            <w:pPr>
              <w:rPr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:rsidR="00E33FDF" w:rsidRPr="00CE50EA" w:rsidRDefault="00E33FDF" w:rsidP="00E33FDF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rStyle w:val="1"/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</w:tcPr>
          <w:p w:rsidR="00E33FDF" w:rsidRPr="00CE50EA" w:rsidRDefault="00E33FDF" w:rsidP="00E33FDF">
            <w:pPr>
              <w:pStyle w:val="a5"/>
              <w:widowControl/>
              <w:numPr>
                <w:ilvl w:val="0"/>
                <w:numId w:val="15"/>
              </w:numPr>
              <w:tabs>
                <w:tab w:val="left" w:pos="205"/>
              </w:tabs>
              <w:autoSpaceDE/>
              <w:autoSpaceDN/>
              <w:ind w:left="0" w:firstLine="0"/>
              <w:contextualSpacing/>
              <w:rPr>
                <w:rStyle w:val="1"/>
                <w:rFonts w:eastAsiaTheme="minorHAnsi"/>
                <w:sz w:val="24"/>
                <w:szCs w:val="24"/>
              </w:rPr>
            </w:pPr>
            <w:r w:rsidRPr="00CE50EA">
              <w:rPr>
                <w:rStyle w:val="1"/>
                <w:rFonts w:eastAsiaTheme="minorHAnsi"/>
                <w:sz w:val="24"/>
                <w:szCs w:val="24"/>
              </w:rPr>
              <w:t>Формировать целостную картину мира на основе интеграции интеллектуального и эмоционально-образного способов его освоения детьми</w:t>
            </w:r>
          </w:p>
        </w:tc>
        <w:tc>
          <w:tcPr>
            <w:tcW w:w="2058" w:type="dxa"/>
          </w:tcPr>
          <w:p w:rsidR="00E33FDF" w:rsidRPr="004B08C4" w:rsidRDefault="00E33FDF" w:rsidP="006218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E33FDF" w:rsidTr="00621882">
        <w:tc>
          <w:tcPr>
            <w:tcW w:w="2249" w:type="dxa"/>
          </w:tcPr>
          <w:p w:rsidR="00E33FDF" w:rsidRPr="00EC1C45" w:rsidRDefault="00E33FDF" w:rsidP="00621882">
            <w:pPr>
              <w:rPr>
                <w:sz w:val="24"/>
                <w:szCs w:val="24"/>
                <w:lang w:val="ru-RU"/>
              </w:rPr>
            </w:pPr>
            <w:r w:rsidRPr="00EC1C45">
              <w:rPr>
                <w:sz w:val="24"/>
                <w:szCs w:val="24"/>
                <w:lang w:val="ru-RU"/>
              </w:rPr>
              <w:lastRenderedPageBreak/>
              <w:t>Физическое и оздоровительное</w:t>
            </w:r>
          </w:p>
          <w:p w:rsidR="00E33FDF" w:rsidRPr="00EC1C45" w:rsidRDefault="00E33FDF" w:rsidP="00621882">
            <w:pPr>
              <w:rPr>
                <w:sz w:val="24"/>
                <w:szCs w:val="24"/>
                <w:lang w:val="ru-RU"/>
              </w:rPr>
            </w:pPr>
            <w:r w:rsidRPr="00EC1C45">
              <w:rPr>
                <w:sz w:val="24"/>
                <w:szCs w:val="24"/>
                <w:lang w:val="ru-RU"/>
              </w:rPr>
              <w:t>В основе лежат ценности «</w:t>
            </w:r>
            <w:r w:rsidRPr="00E20DC2">
              <w:rPr>
                <w:rStyle w:val="1"/>
                <w:rFonts w:eastAsiaTheme="minorHAnsi"/>
                <w:sz w:val="24"/>
                <w:szCs w:val="24"/>
              </w:rPr>
              <w:t>Здоровье», «Жизнь»</w:t>
            </w:r>
          </w:p>
        </w:tc>
        <w:tc>
          <w:tcPr>
            <w:tcW w:w="2282" w:type="dxa"/>
          </w:tcPr>
          <w:p w:rsidR="00E33FDF" w:rsidRPr="00EC1C45" w:rsidRDefault="00E33FDF" w:rsidP="00621882">
            <w:pPr>
              <w:rPr>
                <w:sz w:val="24"/>
                <w:szCs w:val="24"/>
                <w:lang w:val="ru-RU"/>
              </w:rPr>
            </w:pPr>
            <w:r w:rsidRPr="00EC1C45">
              <w:rPr>
                <w:sz w:val="24"/>
                <w:szCs w:val="24"/>
                <w:lang w:val="ru-RU"/>
              </w:rPr>
              <w:t xml:space="preserve">Формирование ценностного отношения детей к здоровому образу жизни, овладение элементарными </w:t>
            </w:r>
            <w:r w:rsidRPr="00E20DC2">
              <w:rPr>
                <w:rStyle w:val="1"/>
                <w:rFonts w:eastAsiaTheme="minorHAnsi"/>
                <w:sz w:val="24"/>
                <w:szCs w:val="24"/>
              </w:rPr>
              <w:t>гигиеническими навыками и правилами безопасности</w:t>
            </w:r>
          </w:p>
        </w:tc>
        <w:tc>
          <w:tcPr>
            <w:tcW w:w="4393" w:type="dxa"/>
          </w:tcPr>
          <w:p w:rsidR="00E33FDF" w:rsidRPr="00CE50EA" w:rsidRDefault="00E33FDF" w:rsidP="00E33FDF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rStyle w:val="1"/>
                <w:rFonts w:eastAsiaTheme="minorHAnsi"/>
                <w:sz w:val="24"/>
                <w:szCs w:val="24"/>
              </w:rPr>
            </w:pPr>
            <w:r w:rsidRPr="00CE50EA">
              <w:rPr>
                <w:rStyle w:val="1"/>
                <w:rFonts w:eastAsiaTheme="minorHAnsi"/>
                <w:sz w:val="24"/>
                <w:szCs w:val="24"/>
              </w:rPr>
              <w:t xml:space="preserve">Способствовать становлению осознанного отношения к жизни как основоположной ценности </w:t>
            </w:r>
          </w:p>
          <w:p w:rsidR="00E33FDF" w:rsidRPr="00CE50EA" w:rsidRDefault="00E33FDF" w:rsidP="00E33FDF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rStyle w:val="1"/>
                <w:rFonts w:eastAsiaTheme="minorHAnsi"/>
                <w:sz w:val="24"/>
                <w:szCs w:val="24"/>
              </w:rPr>
            </w:pPr>
            <w:r w:rsidRPr="00CE50EA">
              <w:rPr>
                <w:rStyle w:val="1"/>
                <w:rFonts w:eastAsiaTheme="minorHAnsi"/>
                <w:sz w:val="24"/>
                <w:szCs w:val="24"/>
              </w:rPr>
              <w:t>Воспитывать отношение здоровью как совокупности физического, духовного и социального благополучия человека</w:t>
            </w:r>
          </w:p>
          <w:p w:rsidR="00E33FDF" w:rsidRPr="00EC1C45" w:rsidRDefault="00E33FDF" w:rsidP="00621882">
            <w:pPr>
              <w:tabs>
                <w:tab w:val="left" w:pos="146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4112" w:type="dxa"/>
          </w:tcPr>
          <w:p w:rsidR="00E33FDF" w:rsidRPr="00CE50EA" w:rsidRDefault="00E33FDF" w:rsidP="00E33FDF">
            <w:pPr>
              <w:pStyle w:val="a5"/>
              <w:widowControl/>
              <w:numPr>
                <w:ilvl w:val="0"/>
                <w:numId w:val="15"/>
              </w:numPr>
              <w:tabs>
                <w:tab w:val="left" w:pos="205"/>
              </w:tabs>
              <w:autoSpaceDE/>
              <w:autoSpaceDN/>
              <w:ind w:left="0" w:firstLine="0"/>
              <w:contextualSpacing/>
              <w:rPr>
                <w:rStyle w:val="1"/>
                <w:rFonts w:eastAsiaTheme="minorHAnsi"/>
                <w:sz w:val="24"/>
                <w:szCs w:val="24"/>
              </w:rPr>
            </w:pPr>
            <w:r w:rsidRPr="00CE50EA">
              <w:rPr>
                <w:rStyle w:val="1"/>
                <w:rFonts w:eastAsiaTheme="minorHAnsi"/>
                <w:sz w:val="24"/>
                <w:szCs w:val="24"/>
              </w:rPr>
              <w:t>Развивать навыки здорового образа жизни</w:t>
            </w:r>
          </w:p>
          <w:p w:rsidR="00E33FDF" w:rsidRPr="004903C6" w:rsidRDefault="00E33FDF" w:rsidP="00E33FDF">
            <w:pPr>
              <w:pStyle w:val="2"/>
              <w:numPr>
                <w:ilvl w:val="0"/>
                <w:numId w:val="15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E50EA">
              <w:rPr>
                <w:rStyle w:val="1"/>
                <w:sz w:val="24"/>
                <w:szCs w:val="24"/>
              </w:rPr>
              <w:t>Формировать у детей возрастосообразных представлений о жизни, здоровье и физической культуре</w:t>
            </w:r>
          </w:p>
          <w:p w:rsidR="00E33FDF" w:rsidRPr="004903C6" w:rsidRDefault="00E33FDF" w:rsidP="00E33FDF">
            <w:pPr>
              <w:pStyle w:val="2"/>
              <w:numPr>
                <w:ilvl w:val="0"/>
                <w:numId w:val="15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E50EA">
              <w:rPr>
                <w:rStyle w:val="1"/>
                <w:sz w:val="24"/>
                <w:szCs w:val="24"/>
              </w:rPr>
              <w:t>Способствовать становлению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</w:t>
            </w:r>
          </w:p>
          <w:p w:rsidR="00E33FDF" w:rsidRPr="00CE50EA" w:rsidRDefault="00E33FDF" w:rsidP="00E33FDF">
            <w:pPr>
              <w:pStyle w:val="2"/>
              <w:numPr>
                <w:ilvl w:val="0"/>
                <w:numId w:val="15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sz w:val="24"/>
                <w:szCs w:val="24"/>
              </w:rPr>
            </w:pPr>
            <w:r w:rsidRPr="00CE50EA">
              <w:rPr>
                <w:rStyle w:val="1"/>
                <w:sz w:val="24"/>
                <w:szCs w:val="24"/>
              </w:rPr>
              <w:t>.</w:t>
            </w:r>
          </w:p>
        </w:tc>
        <w:tc>
          <w:tcPr>
            <w:tcW w:w="2058" w:type="dxa"/>
          </w:tcPr>
          <w:p w:rsidR="00E33FDF" w:rsidRPr="004B08C4" w:rsidRDefault="00E33FDF" w:rsidP="006218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развитие</w:t>
            </w:r>
          </w:p>
        </w:tc>
      </w:tr>
      <w:tr w:rsidR="00E33FDF" w:rsidTr="00621882">
        <w:tc>
          <w:tcPr>
            <w:tcW w:w="2249" w:type="dxa"/>
          </w:tcPr>
          <w:p w:rsidR="00E33FDF" w:rsidRPr="00E20DC2" w:rsidRDefault="00E33FDF" w:rsidP="00621882">
            <w:pPr>
              <w:rPr>
                <w:sz w:val="24"/>
                <w:szCs w:val="24"/>
              </w:rPr>
            </w:pPr>
            <w:r w:rsidRPr="00E20DC2">
              <w:rPr>
                <w:sz w:val="24"/>
                <w:szCs w:val="24"/>
              </w:rPr>
              <w:t>Трудовое</w:t>
            </w:r>
          </w:p>
          <w:p w:rsidR="00E33FDF" w:rsidRPr="00EC1C45" w:rsidRDefault="00E33FDF" w:rsidP="00621882">
            <w:pPr>
              <w:rPr>
                <w:sz w:val="24"/>
                <w:szCs w:val="24"/>
                <w:lang w:val="ru-RU"/>
              </w:rPr>
            </w:pPr>
            <w:r w:rsidRPr="00EC1C45">
              <w:rPr>
                <w:sz w:val="24"/>
                <w:szCs w:val="24"/>
                <w:lang w:val="ru-RU"/>
              </w:rPr>
              <w:t>В основе лежит ценность «</w:t>
            </w:r>
            <w:r w:rsidRPr="00E20DC2">
              <w:rPr>
                <w:rStyle w:val="1"/>
                <w:rFonts w:eastAsiaTheme="minorHAnsi"/>
                <w:sz w:val="24"/>
                <w:szCs w:val="24"/>
              </w:rPr>
              <w:t>Труд»</w:t>
            </w:r>
          </w:p>
        </w:tc>
        <w:tc>
          <w:tcPr>
            <w:tcW w:w="2282" w:type="dxa"/>
          </w:tcPr>
          <w:p w:rsidR="00E33FDF" w:rsidRPr="00EC1C45" w:rsidRDefault="00E33FDF" w:rsidP="00621882">
            <w:pPr>
              <w:rPr>
                <w:sz w:val="24"/>
                <w:szCs w:val="24"/>
                <w:lang w:val="ru-RU"/>
              </w:rPr>
            </w:pPr>
            <w:r>
              <w:rPr>
                <w:rStyle w:val="1"/>
                <w:rFonts w:eastAsiaTheme="minorHAnsi"/>
                <w:sz w:val="24"/>
                <w:szCs w:val="24"/>
              </w:rPr>
              <w:t>Ф</w:t>
            </w:r>
            <w:r w:rsidRPr="00E20DC2">
              <w:rPr>
                <w:rStyle w:val="1"/>
                <w:rFonts w:eastAsiaTheme="minorHAnsi"/>
                <w:sz w:val="24"/>
                <w:szCs w:val="24"/>
              </w:rPr>
              <w:t>ормирование ценностного отношения детей к труду, трудолюбию и приобщение ребёнка к труду</w:t>
            </w:r>
          </w:p>
        </w:tc>
        <w:tc>
          <w:tcPr>
            <w:tcW w:w="4393" w:type="dxa"/>
          </w:tcPr>
          <w:p w:rsidR="00E33FDF" w:rsidRPr="00CE50EA" w:rsidRDefault="00E33FDF" w:rsidP="00E33FDF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rStyle w:val="1"/>
                <w:rFonts w:eastAsiaTheme="minorHAnsi"/>
                <w:sz w:val="24"/>
                <w:szCs w:val="24"/>
              </w:rPr>
            </w:pPr>
            <w:r w:rsidRPr="00CE50EA">
              <w:rPr>
                <w:rStyle w:val="1"/>
                <w:rFonts w:eastAsiaTheme="minorHAnsi"/>
                <w:sz w:val="24"/>
                <w:szCs w:val="24"/>
              </w:rPr>
              <w:t xml:space="preserve">Поддерживать привычку к трудовому усилию, к доступному напряжению физических, умственных и нравственных сил для решения трудовой задачи; </w:t>
            </w:r>
          </w:p>
          <w:p w:rsidR="00E33FDF" w:rsidRPr="00EC1C45" w:rsidRDefault="00E33FDF" w:rsidP="00E33FDF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  <w:lang w:val="ru-RU"/>
              </w:rPr>
            </w:pPr>
            <w:r w:rsidRPr="00CE50EA">
              <w:rPr>
                <w:rStyle w:val="1"/>
                <w:rFonts w:eastAsiaTheme="minorHAnsi"/>
                <w:sz w:val="24"/>
                <w:szCs w:val="24"/>
              </w:rPr>
              <w:t>Воспитывать стремление приносить пользу людям</w:t>
            </w:r>
          </w:p>
        </w:tc>
        <w:tc>
          <w:tcPr>
            <w:tcW w:w="4112" w:type="dxa"/>
          </w:tcPr>
          <w:p w:rsidR="00E33FDF" w:rsidRPr="004903C6" w:rsidRDefault="00E33FDF" w:rsidP="00E33FDF">
            <w:pPr>
              <w:pStyle w:val="2"/>
              <w:numPr>
                <w:ilvl w:val="0"/>
                <w:numId w:val="15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E50EA">
              <w:rPr>
                <w:rStyle w:val="1"/>
                <w:sz w:val="24"/>
                <w:szCs w:val="24"/>
              </w:rPr>
              <w:t>Поддерживать трудовое усилие, формировать привычку к доступному дошкольнику напряжению физических, умственных и нравственных сил для решения трудовой задачи</w:t>
            </w:r>
          </w:p>
          <w:p w:rsidR="00E33FDF" w:rsidRPr="00EC1C45" w:rsidRDefault="00E33FDF" w:rsidP="00E33FDF">
            <w:pPr>
              <w:pStyle w:val="a5"/>
              <w:widowControl/>
              <w:numPr>
                <w:ilvl w:val="0"/>
                <w:numId w:val="15"/>
              </w:numPr>
              <w:tabs>
                <w:tab w:val="left" w:pos="205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  <w:lang w:val="ru-RU"/>
              </w:rPr>
            </w:pPr>
            <w:r w:rsidRPr="00CE50EA">
              <w:rPr>
                <w:rStyle w:val="1"/>
                <w:rFonts w:eastAsiaTheme="minorHAnsi"/>
                <w:sz w:val="24"/>
                <w:szCs w:val="24"/>
              </w:rPr>
              <w:t>Формировать способность бережно и уважительно относиться к результатам своего труда и труда других людей.</w:t>
            </w:r>
          </w:p>
        </w:tc>
        <w:tc>
          <w:tcPr>
            <w:tcW w:w="2058" w:type="dxa"/>
          </w:tcPr>
          <w:p w:rsidR="00E33FDF" w:rsidRPr="004B08C4" w:rsidRDefault="00E33FDF" w:rsidP="006218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Социально-коммуникативное развитие</w:t>
            </w:r>
          </w:p>
        </w:tc>
      </w:tr>
      <w:tr w:rsidR="00E33FDF" w:rsidTr="00621882">
        <w:tc>
          <w:tcPr>
            <w:tcW w:w="2249" w:type="dxa"/>
          </w:tcPr>
          <w:p w:rsidR="00E33FDF" w:rsidRPr="00EC1C45" w:rsidRDefault="00E33FDF" w:rsidP="00621882">
            <w:pPr>
              <w:rPr>
                <w:sz w:val="24"/>
                <w:szCs w:val="24"/>
                <w:lang w:val="ru-RU"/>
              </w:rPr>
            </w:pPr>
            <w:r w:rsidRPr="00EC1C45">
              <w:rPr>
                <w:sz w:val="24"/>
                <w:szCs w:val="24"/>
                <w:lang w:val="ru-RU"/>
              </w:rPr>
              <w:t>Эстетическое</w:t>
            </w:r>
          </w:p>
          <w:p w:rsidR="00E33FDF" w:rsidRPr="00EC1C45" w:rsidRDefault="00E33FDF" w:rsidP="00621882">
            <w:pPr>
              <w:rPr>
                <w:sz w:val="24"/>
                <w:szCs w:val="24"/>
                <w:lang w:val="ru-RU"/>
              </w:rPr>
            </w:pPr>
            <w:r w:rsidRPr="00EC1C45">
              <w:rPr>
                <w:sz w:val="24"/>
                <w:szCs w:val="24"/>
                <w:lang w:val="ru-RU"/>
              </w:rPr>
              <w:t xml:space="preserve">В основе лежат ценности </w:t>
            </w:r>
            <w:r w:rsidRPr="00EC1C45">
              <w:rPr>
                <w:sz w:val="24"/>
                <w:szCs w:val="24"/>
                <w:lang w:val="ru-RU"/>
              </w:rPr>
              <w:lastRenderedPageBreak/>
              <w:t>«</w:t>
            </w:r>
            <w:r w:rsidRPr="00E20DC2">
              <w:rPr>
                <w:rStyle w:val="1"/>
                <w:rFonts w:eastAsiaTheme="minorHAnsi"/>
                <w:sz w:val="24"/>
                <w:szCs w:val="24"/>
              </w:rPr>
              <w:t>Культура» и «Красота»</w:t>
            </w:r>
          </w:p>
        </w:tc>
        <w:tc>
          <w:tcPr>
            <w:tcW w:w="2282" w:type="dxa"/>
          </w:tcPr>
          <w:p w:rsidR="00E33FDF" w:rsidRPr="00EC1C45" w:rsidRDefault="00E33FDF" w:rsidP="00621882">
            <w:pPr>
              <w:rPr>
                <w:sz w:val="24"/>
                <w:szCs w:val="24"/>
                <w:lang w:val="ru-RU"/>
              </w:rPr>
            </w:pPr>
            <w:r>
              <w:rPr>
                <w:rStyle w:val="1"/>
                <w:rFonts w:eastAsiaTheme="minorHAnsi"/>
                <w:sz w:val="24"/>
                <w:szCs w:val="24"/>
              </w:rPr>
              <w:lastRenderedPageBreak/>
              <w:t>С</w:t>
            </w:r>
            <w:r w:rsidRPr="00E20DC2">
              <w:rPr>
                <w:rStyle w:val="1"/>
                <w:rFonts w:eastAsiaTheme="minorHAnsi"/>
                <w:sz w:val="24"/>
                <w:szCs w:val="24"/>
              </w:rPr>
              <w:t xml:space="preserve">тановление у детей ценностного отношения к красоте </w:t>
            </w:r>
          </w:p>
        </w:tc>
        <w:tc>
          <w:tcPr>
            <w:tcW w:w="4393" w:type="dxa"/>
          </w:tcPr>
          <w:p w:rsidR="00E33FDF" w:rsidRPr="00EC1C45" w:rsidRDefault="00E33FDF" w:rsidP="00E33FDF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  <w:lang w:val="ru-RU"/>
              </w:rPr>
            </w:pPr>
            <w:r w:rsidRPr="00CE50EA">
              <w:rPr>
                <w:rStyle w:val="1"/>
                <w:rFonts w:eastAsiaTheme="minorHAnsi"/>
                <w:sz w:val="24"/>
                <w:szCs w:val="24"/>
              </w:rPr>
              <w:t xml:space="preserve">Воспитывать любовь к прекрасному в окружающей обстановке, в природе, в искусстве, в </w:t>
            </w:r>
            <w:r w:rsidRPr="00CE50EA">
              <w:rPr>
                <w:rStyle w:val="1"/>
                <w:rFonts w:eastAsiaTheme="minorHAnsi"/>
                <w:sz w:val="24"/>
                <w:szCs w:val="24"/>
              </w:rPr>
              <w:lastRenderedPageBreak/>
              <w:t>отношениях, развивать у детей желание и умение творить</w:t>
            </w:r>
          </w:p>
        </w:tc>
        <w:tc>
          <w:tcPr>
            <w:tcW w:w="4112" w:type="dxa"/>
          </w:tcPr>
          <w:p w:rsidR="00E33FDF" w:rsidRPr="004903C6" w:rsidRDefault="00E33FDF" w:rsidP="00E33FDF">
            <w:pPr>
              <w:pStyle w:val="2"/>
              <w:numPr>
                <w:ilvl w:val="0"/>
                <w:numId w:val="15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E50EA">
              <w:rPr>
                <w:rStyle w:val="1"/>
                <w:sz w:val="24"/>
                <w:szCs w:val="24"/>
              </w:rPr>
              <w:lastRenderedPageBreak/>
              <w:t xml:space="preserve">Воспитывать эстетические чувства (удивление, радость, восхищение, любовь) к различным </w:t>
            </w:r>
            <w:r w:rsidRPr="00CE50EA">
              <w:rPr>
                <w:rStyle w:val="1"/>
                <w:sz w:val="24"/>
                <w:szCs w:val="24"/>
              </w:rPr>
              <w:lastRenderedPageBreak/>
              <w:t>объектам и явлениям окружающего мира (природного, бытового, социокультурного), к произведениям разных видов, жанров и стилей искусства (в соответствии с возрастными особенностями)</w:t>
            </w:r>
          </w:p>
          <w:p w:rsidR="00E33FDF" w:rsidRPr="004903C6" w:rsidRDefault="00E33FDF" w:rsidP="00E33FDF">
            <w:pPr>
              <w:pStyle w:val="2"/>
              <w:numPr>
                <w:ilvl w:val="0"/>
                <w:numId w:val="15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E50EA">
              <w:rPr>
                <w:rStyle w:val="1"/>
                <w:sz w:val="24"/>
                <w:szCs w:val="24"/>
              </w:rPr>
              <w:t>Приобщать к традициям и великому культурному наследию российского народа, шедеврам мировой художественной культуры с целью раскрытия ценностей «Красота», «Природа», «Культура»</w:t>
            </w:r>
          </w:p>
          <w:p w:rsidR="00E33FDF" w:rsidRPr="004903C6" w:rsidRDefault="00E33FDF" w:rsidP="00E33FDF">
            <w:pPr>
              <w:pStyle w:val="2"/>
              <w:numPr>
                <w:ilvl w:val="0"/>
                <w:numId w:val="15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E50EA">
              <w:rPr>
                <w:rStyle w:val="1"/>
                <w:sz w:val="24"/>
                <w:szCs w:val="24"/>
              </w:rPr>
              <w:t>Способствовать становлению эстетического, эмоционально-ценностного отношения к окружающему миру для гармонизации внешнего мира и внутреннего мира ребёнка</w:t>
            </w:r>
          </w:p>
          <w:p w:rsidR="00E33FDF" w:rsidRPr="004903C6" w:rsidRDefault="00E33FDF" w:rsidP="00E33FDF">
            <w:pPr>
              <w:pStyle w:val="2"/>
              <w:numPr>
                <w:ilvl w:val="0"/>
                <w:numId w:val="15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E50EA">
              <w:rPr>
                <w:rStyle w:val="1"/>
                <w:sz w:val="24"/>
                <w:szCs w:val="24"/>
              </w:rPr>
              <w:t>Формировать целостную картину мира на основе интеграции интеллектуального и эмоционально-образного способов его освоения детьми</w:t>
            </w:r>
          </w:p>
          <w:p w:rsidR="00E33FDF" w:rsidRPr="00CE50EA" w:rsidRDefault="00E33FDF" w:rsidP="00E33FDF">
            <w:pPr>
              <w:pStyle w:val="2"/>
              <w:numPr>
                <w:ilvl w:val="0"/>
                <w:numId w:val="15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rStyle w:val="1"/>
                <w:sz w:val="24"/>
                <w:szCs w:val="24"/>
              </w:rPr>
            </w:pPr>
            <w:r w:rsidRPr="00CE50EA">
              <w:rPr>
                <w:rStyle w:val="1"/>
                <w:sz w:val="24"/>
                <w:szCs w:val="24"/>
              </w:rPr>
              <w:t xml:space="preserve">Создавать условия для выявления, развития и реализации творческого потенциала каждого ребёнка с учётом его индивидуальности </w:t>
            </w:r>
          </w:p>
          <w:p w:rsidR="00E33FDF" w:rsidRPr="004903C6" w:rsidRDefault="00E33FDF" w:rsidP="00E33FDF">
            <w:pPr>
              <w:pStyle w:val="2"/>
              <w:numPr>
                <w:ilvl w:val="0"/>
                <w:numId w:val="15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E50EA">
              <w:rPr>
                <w:rStyle w:val="1"/>
                <w:sz w:val="24"/>
                <w:szCs w:val="24"/>
              </w:rPr>
              <w:t xml:space="preserve">Поддерживать готовность детей к творческой самореализации </w:t>
            </w:r>
          </w:p>
        </w:tc>
        <w:tc>
          <w:tcPr>
            <w:tcW w:w="2058" w:type="dxa"/>
          </w:tcPr>
          <w:p w:rsidR="00E33FDF" w:rsidRPr="004B08C4" w:rsidRDefault="00E33FDF" w:rsidP="006218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</w:tr>
    </w:tbl>
    <w:p w:rsidR="00E33FDF" w:rsidRDefault="00E33FDF" w:rsidP="00E33FDF">
      <w:pPr>
        <w:sectPr w:rsidR="00E33FDF" w:rsidSect="00DC73BC">
          <w:pgSz w:w="16960" w:h="12000" w:orient="landscape"/>
          <w:pgMar w:top="1134" w:right="737" w:bottom="737" w:left="1134" w:header="0" w:footer="0" w:gutter="0"/>
          <w:cols w:space="720"/>
          <w:titlePg/>
          <w:docGrid w:linePitch="299"/>
        </w:sectPr>
      </w:pPr>
    </w:p>
    <w:p w:rsidR="00E33FDF" w:rsidRPr="004903C6" w:rsidRDefault="00E33FDF" w:rsidP="00E33FDF">
      <w:pPr>
        <w:spacing w:line="276" w:lineRule="auto"/>
        <w:ind w:firstLine="709"/>
        <w:rPr>
          <w:sz w:val="24"/>
          <w:szCs w:val="24"/>
        </w:rPr>
      </w:pPr>
      <w:r w:rsidRPr="004903C6">
        <w:rPr>
          <w:rStyle w:val="1"/>
          <w:b/>
          <w:bCs/>
          <w:sz w:val="24"/>
          <w:szCs w:val="24"/>
        </w:rPr>
        <w:lastRenderedPageBreak/>
        <w:t>Формы совместной деятельности в образовательной организации.</w:t>
      </w:r>
    </w:p>
    <w:p w:rsidR="00E33FDF" w:rsidRPr="004903C6" w:rsidRDefault="00E33FDF" w:rsidP="00E33FDF">
      <w:pPr>
        <w:pStyle w:val="2"/>
        <w:numPr>
          <w:ilvl w:val="0"/>
          <w:numId w:val="11"/>
        </w:numPr>
        <w:shd w:val="clear" w:color="auto" w:fill="auto"/>
        <w:tabs>
          <w:tab w:val="left" w:pos="1134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4903C6">
        <w:rPr>
          <w:rStyle w:val="1"/>
          <w:sz w:val="24"/>
          <w:szCs w:val="24"/>
        </w:rPr>
        <w:t>Работа с родителями (законными представителями).</w:t>
      </w:r>
    </w:p>
    <w:p w:rsidR="00E33FDF" w:rsidRPr="004903C6" w:rsidRDefault="00E33FDF" w:rsidP="00E33FDF">
      <w:pPr>
        <w:pStyle w:val="2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"/>
          <w:sz w:val="24"/>
          <w:szCs w:val="24"/>
        </w:rPr>
        <w:t>Работа с родителями (законными представителями) детей дошкольного возраста должна строиться на принципах ценностного единства и сотрудничества всех субъектов социокультурного окружения ДОО.</w:t>
      </w:r>
    </w:p>
    <w:p w:rsidR="00E33FDF" w:rsidRPr="004903C6" w:rsidRDefault="00E33FDF" w:rsidP="00E33FDF">
      <w:pPr>
        <w:pStyle w:val="2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"/>
          <w:sz w:val="24"/>
          <w:szCs w:val="24"/>
        </w:rPr>
        <w:t>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(законных представителей), используемые в ДОО в процессе воспитательной работы (указываются конкретные позиции, имеющиеся в общеобразовательной организации или запланированные): родительское собрание; педагогические лектории; родительские конференции; круглые столы;</w:t>
      </w:r>
    </w:p>
    <w:p w:rsidR="00E33FDF" w:rsidRPr="004903C6" w:rsidRDefault="00E33FDF" w:rsidP="00E33FDF">
      <w:pPr>
        <w:pStyle w:val="2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"/>
          <w:sz w:val="24"/>
          <w:szCs w:val="24"/>
        </w:rPr>
        <w:t>родительские клубы, клубы выходного дня; мастер-классы;</w:t>
      </w:r>
    </w:p>
    <w:p w:rsidR="00E33FDF" w:rsidRPr="004903C6" w:rsidRDefault="00E33FDF" w:rsidP="00E33FDF">
      <w:pPr>
        <w:pStyle w:val="2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"/>
          <w:sz w:val="24"/>
          <w:szCs w:val="24"/>
        </w:rPr>
        <w:t>иные формы взаимодействия, существующие в ДОО.</w:t>
      </w:r>
    </w:p>
    <w:p w:rsidR="00E33FDF" w:rsidRPr="004903C6" w:rsidRDefault="00E33FDF" w:rsidP="00E33FDF">
      <w:pPr>
        <w:pStyle w:val="2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"/>
          <w:sz w:val="24"/>
          <w:szCs w:val="24"/>
        </w:rPr>
        <w:t>Указанные формы взаимодействия с родителями (законными представителями) являются примерными. Разработчики могут указать любые иные актуальные для ДОО формы.</w:t>
      </w:r>
    </w:p>
    <w:p w:rsidR="00E33FDF" w:rsidRPr="004903C6" w:rsidRDefault="00E33FDF" w:rsidP="00E33FDF">
      <w:pPr>
        <w:pStyle w:val="2"/>
        <w:numPr>
          <w:ilvl w:val="0"/>
          <w:numId w:val="11"/>
        </w:numPr>
        <w:shd w:val="clear" w:color="auto" w:fill="auto"/>
        <w:tabs>
          <w:tab w:val="left" w:pos="1134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4903C6">
        <w:rPr>
          <w:rStyle w:val="1"/>
          <w:sz w:val="24"/>
          <w:szCs w:val="24"/>
        </w:rPr>
        <w:t>События образовательной организации.</w:t>
      </w:r>
    </w:p>
    <w:p w:rsidR="00E33FDF" w:rsidRPr="004903C6" w:rsidRDefault="00E33FDF" w:rsidP="00E33FDF">
      <w:pPr>
        <w:pStyle w:val="2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"/>
          <w:sz w:val="24"/>
          <w:szCs w:val="24"/>
        </w:rPr>
        <w:t>Событие предполагает взаимодействие ребёнка и взрослого, в котором активность взрослого приводит к приобретению ребёнком собственного опыта переживания той или иной ценности. Событийным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прочее.</w:t>
      </w:r>
    </w:p>
    <w:p w:rsidR="00E33FDF" w:rsidRPr="004903C6" w:rsidRDefault="00E33FDF" w:rsidP="00E33FDF">
      <w:pPr>
        <w:pStyle w:val="2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"/>
          <w:sz w:val="24"/>
          <w:szCs w:val="24"/>
        </w:rPr>
        <w:t>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спроектировать работу с группой в целом, с подгруппами детей, с каждым ребёнком.</w:t>
      </w:r>
    </w:p>
    <w:p w:rsidR="00E33FDF" w:rsidRPr="004903C6" w:rsidRDefault="00E33FDF" w:rsidP="00E33FDF">
      <w:pPr>
        <w:pStyle w:val="2"/>
        <w:numPr>
          <w:ilvl w:val="0"/>
          <w:numId w:val="11"/>
        </w:numPr>
        <w:shd w:val="clear" w:color="auto" w:fill="auto"/>
        <w:tabs>
          <w:tab w:val="left" w:pos="1134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4903C6">
        <w:rPr>
          <w:rStyle w:val="1"/>
          <w:sz w:val="24"/>
          <w:szCs w:val="24"/>
        </w:rPr>
        <w:t>Совместная деятельность в образовательных ситуациях.</w:t>
      </w:r>
    </w:p>
    <w:p w:rsidR="00E33FDF" w:rsidRPr="004903C6" w:rsidRDefault="00E33FDF" w:rsidP="00E33FDF">
      <w:pPr>
        <w:pStyle w:val="2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"/>
          <w:sz w:val="24"/>
          <w:szCs w:val="24"/>
        </w:rPr>
        <w:t>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ДО, в рамках которой возможно решение конкретных задач воспитания.</w:t>
      </w:r>
    </w:p>
    <w:p w:rsidR="00E33FDF" w:rsidRPr="004903C6" w:rsidRDefault="00E33FDF" w:rsidP="00E33FDF">
      <w:pPr>
        <w:pStyle w:val="2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"/>
          <w:sz w:val="24"/>
          <w:szCs w:val="24"/>
        </w:rPr>
        <w:t>Воспитание в образовательной деятельности осуществляется в течение всего времени пребывания ребёнка в ДОО.</w:t>
      </w:r>
    </w:p>
    <w:p w:rsidR="00E33FDF" w:rsidRPr="004903C6" w:rsidRDefault="00E33FDF" w:rsidP="00E33FDF">
      <w:pPr>
        <w:pStyle w:val="2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"/>
          <w:sz w:val="24"/>
          <w:szCs w:val="24"/>
        </w:rPr>
        <w:t>Разработчикам рабочей программы воспитания необходимо описать основные виды организации совместной деятельности и отметить, как воспитательный потенциал.</w:t>
      </w:r>
    </w:p>
    <w:p w:rsidR="00E33FDF" w:rsidRPr="004903C6" w:rsidRDefault="00E33FDF" w:rsidP="00E33FDF">
      <w:pPr>
        <w:pStyle w:val="2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"/>
          <w:sz w:val="24"/>
          <w:szCs w:val="24"/>
        </w:rPr>
        <w:t>К основным видам организации совместной деятельности в образовательных ситуациях в ДОО можно отнести (указываются конкретные позиции, имеющиеся в ДОО или запланированные):</w:t>
      </w:r>
    </w:p>
    <w:p w:rsidR="00E33FDF" w:rsidRPr="004903C6" w:rsidRDefault="00E33FDF" w:rsidP="00E33FDF">
      <w:pPr>
        <w:pStyle w:val="2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"/>
          <w:sz w:val="24"/>
          <w:szCs w:val="24"/>
        </w:rPr>
        <w:t>ситуативная беседа, рассказ, советы, вопросы;</w:t>
      </w:r>
    </w:p>
    <w:p w:rsidR="00E33FDF" w:rsidRPr="004903C6" w:rsidRDefault="00E33FDF" w:rsidP="00E33FDF">
      <w:pPr>
        <w:pStyle w:val="2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"/>
          <w:sz w:val="24"/>
          <w:szCs w:val="24"/>
        </w:rPr>
        <w:t>социальное моделирование, воспитывающая (проблемная) ситуация, составление рассказов из личного опыта;</w:t>
      </w:r>
    </w:p>
    <w:p w:rsidR="00E33FDF" w:rsidRPr="004903C6" w:rsidRDefault="00E33FDF" w:rsidP="00E33FDF">
      <w:pPr>
        <w:pStyle w:val="2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"/>
          <w:sz w:val="24"/>
          <w:szCs w:val="24"/>
        </w:rPr>
        <w:t>чтение художественной литературы с последующим обсуждением и выводами, сочинение рассказов, историй, сказок, заучивание и чтение стихов наизусть;</w:t>
      </w:r>
    </w:p>
    <w:p w:rsidR="00E33FDF" w:rsidRPr="004903C6" w:rsidRDefault="00E33FDF" w:rsidP="00E33FDF">
      <w:pPr>
        <w:pStyle w:val="2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"/>
          <w:sz w:val="24"/>
          <w:szCs w:val="24"/>
        </w:rPr>
        <w:t>разучивание и исполнение песен, театрализация, драматизация, этюды- инсценировки;</w:t>
      </w:r>
    </w:p>
    <w:p w:rsidR="00E33FDF" w:rsidRPr="004903C6" w:rsidRDefault="00E33FDF" w:rsidP="00E33FDF">
      <w:pPr>
        <w:pStyle w:val="2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"/>
          <w:sz w:val="24"/>
          <w:szCs w:val="24"/>
        </w:rPr>
        <w:t xml:space="preserve">рассматривание и обсуждение картин и книжных иллюстраций, просмотр </w:t>
      </w:r>
      <w:r w:rsidRPr="004903C6">
        <w:rPr>
          <w:rStyle w:val="1"/>
          <w:sz w:val="24"/>
          <w:szCs w:val="24"/>
        </w:rPr>
        <w:lastRenderedPageBreak/>
        <w:t>видеороликов, презентаций, мультфильмов;</w:t>
      </w:r>
    </w:p>
    <w:p w:rsidR="00E33FDF" w:rsidRPr="004903C6" w:rsidRDefault="00E33FDF" w:rsidP="00E33FDF">
      <w:pPr>
        <w:pStyle w:val="2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"/>
          <w:sz w:val="24"/>
          <w:szCs w:val="24"/>
        </w:rPr>
        <w:t>организация выставок (книг, репродукций картин, тематических или авторских, детских поделок и тому подобное),</w:t>
      </w:r>
    </w:p>
    <w:p w:rsidR="00E33FDF" w:rsidRPr="004903C6" w:rsidRDefault="00E33FDF" w:rsidP="00E33FDF">
      <w:pPr>
        <w:pStyle w:val="2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"/>
          <w:sz w:val="24"/>
          <w:szCs w:val="24"/>
        </w:rPr>
        <w:t>экскурсии (в музей, в общеобразовательную организацию и тому подобное), посещение спектаклей, выставок;</w:t>
      </w:r>
    </w:p>
    <w:p w:rsidR="00E33FDF" w:rsidRPr="004903C6" w:rsidRDefault="00E33FDF" w:rsidP="00E33FDF">
      <w:pPr>
        <w:pStyle w:val="2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"/>
          <w:sz w:val="24"/>
          <w:szCs w:val="24"/>
        </w:rPr>
        <w:t>игровые методы (игровая роль, игровая ситуация, игровое действие и другие); 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взгляд).</w:t>
      </w:r>
    </w:p>
    <w:p w:rsidR="00E33FDF" w:rsidRPr="004903C6" w:rsidRDefault="00E33FDF" w:rsidP="00E33FDF">
      <w:pPr>
        <w:pStyle w:val="2"/>
        <w:shd w:val="clear" w:color="auto" w:fill="auto"/>
        <w:tabs>
          <w:tab w:val="left" w:pos="1560"/>
        </w:tabs>
        <w:spacing w:before="0" w:after="0" w:line="276" w:lineRule="auto"/>
        <w:ind w:firstLine="709"/>
        <w:jc w:val="both"/>
        <w:rPr>
          <w:rStyle w:val="1"/>
          <w:sz w:val="24"/>
          <w:szCs w:val="24"/>
        </w:rPr>
      </w:pPr>
    </w:p>
    <w:p w:rsidR="00E33FDF" w:rsidRPr="00DC61EF" w:rsidRDefault="00E33FDF" w:rsidP="00E33FDF">
      <w:pPr>
        <w:pStyle w:val="2"/>
        <w:shd w:val="clear" w:color="auto" w:fill="auto"/>
        <w:tabs>
          <w:tab w:val="left" w:pos="1560"/>
        </w:tabs>
        <w:spacing w:before="0" w:after="0" w:line="276" w:lineRule="auto"/>
        <w:ind w:firstLine="709"/>
        <w:jc w:val="both"/>
        <w:rPr>
          <w:b/>
          <w:bCs/>
          <w:sz w:val="24"/>
          <w:szCs w:val="24"/>
        </w:rPr>
      </w:pPr>
      <w:r w:rsidRPr="004903C6">
        <w:rPr>
          <w:rStyle w:val="1"/>
          <w:b/>
          <w:bCs/>
          <w:sz w:val="24"/>
          <w:szCs w:val="24"/>
        </w:rPr>
        <w:t>Организация предметно-пространственной среды.</w:t>
      </w:r>
    </w:p>
    <w:p w:rsidR="00E33FDF" w:rsidRPr="004903C6" w:rsidRDefault="00E33FDF" w:rsidP="00E33FDF">
      <w:pPr>
        <w:pStyle w:val="2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"/>
          <w:sz w:val="24"/>
          <w:szCs w:val="24"/>
        </w:rPr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 (указываются конкретные позиции, имеющиеся в ДОО или запланированные):</w:t>
      </w:r>
    </w:p>
    <w:p w:rsidR="00E33FDF" w:rsidRPr="004903C6" w:rsidRDefault="00E33FDF" w:rsidP="00E33FDF">
      <w:pPr>
        <w:pStyle w:val="2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"/>
          <w:sz w:val="24"/>
          <w:szCs w:val="24"/>
        </w:rPr>
        <w:t>знаки и символы государства, региона, населенного пункта и ДОО; компоненты среды, отражающие региональные, этнографические и другие особенности социокультурных условий, в которых находится ДОО;</w:t>
      </w:r>
    </w:p>
    <w:p w:rsidR="00E33FDF" w:rsidRPr="004903C6" w:rsidRDefault="00E33FDF" w:rsidP="00E33FDF">
      <w:pPr>
        <w:pStyle w:val="2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"/>
          <w:sz w:val="24"/>
          <w:szCs w:val="24"/>
        </w:rPr>
        <w:t>компоненты среды, отражающие экологичность, природосообразность и безопасность;</w:t>
      </w:r>
    </w:p>
    <w:p w:rsidR="00E33FDF" w:rsidRPr="004903C6" w:rsidRDefault="00E33FDF" w:rsidP="00E33FDF">
      <w:pPr>
        <w:pStyle w:val="2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"/>
          <w:sz w:val="24"/>
          <w:szCs w:val="24"/>
        </w:rPr>
        <w:t>компоненты среды, обеспечивающие детям возможность общения, игры и совместной деятельности;</w:t>
      </w:r>
    </w:p>
    <w:p w:rsidR="00E33FDF" w:rsidRPr="004903C6" w:rsidRDefault="00E33FDF" w:rsidP="00E33FDF">
      <w:pPr>
        <w:pStyle w:val="2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"/>
          <w:sz w:val="24"/>
          <w:szCs w:val="24"/>
        </w:rPr>
        <w:t>компоненты среды, отражающие ценность семьи, людей разных поколений, радость общения с семьей;</w:t>
      </w:r>
    </w:p>
    <w:p w:rsidR="00E33FDF" w:rsidRPr="004903C6" w:rsidRDefault="00E33FDF" w:rsidP="00E33FDF">
      <w:pPr>
        <w:pStyle w:val="2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"/>
          <w:sz w:val="24"/>
          <w:szCs w:val="24"/>
        </w:rPr>
        <w:t>компоненты среды, обеспечивающие ребёнку возможность познавательного развития, экспериментирования, освоения новых технологий, раскрывающие красоту знаний, необходимость научного познания, формирующие научную картину мира;</w:t>
      </w:r>
    </w:p>
    <w:p w:rsidR="00E33FDF" w:rsidRPr="004903C6" w:rsidRDefault="00E33FDF" w:rsidP="00E33FDF">
      <w:pPr>
        <w:pStyle w:val="2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"/>
          <w:sz w:val="24"/>
          <w:szCs w:val="24"/>
        </w:rPr>
        <w:t>компоненты среды, обеспечивающие ребёнку возможность посильного труда, а также отражающие ценности труда в жизни человека и государства;</w:t>
      </w:r>
    </w:p>
    <w:p w:rsidR="00E33FDF" w:rsidRPr="004903C6" w:rsidRDefault="00E33FDF" w:rsidP="00E33FDF">
      <w:pPr>
        <w:pStyle w:val="2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"/>
          <w:sz w:val="24"/>
          <w:szCs w:val="24"/>
        </w:rPr>
        <w:t>компоненты среды, обеспечивающие ребёнку возможности для укрепления здоровья, раскрывающие смысл здорового образа жизни, физической культуры и спорта;</w:t>
      </w:r>
    </w:p>
    <w:p w:rsidR="00E33FDF" w:rsidRPr="004903C6" w:rsidRDefault="00E33FDF" w:rsidP="00E33FDF">
      <w:pPr>
        <w:pStyle w:val="2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"/>
          <w:sz w:val="24"/>
          <w:szCs w:val="24"/>
        </w:rPr>
        <w:t>компоненты среды, предоставляющие ребёнку возможность погружения в культуру России, знакомства с особенностями традиций многонационального российского народа.</w:t>
      </w:r>
    </w:p>
    <w:p w:rsidR="00E33FDF" w:rsidRPr="004903C6" w:rsidRDefault="00E33FDF" w:rsidP="00E33FDF">
      <w:pPr>
        <w:pStyle w:val="2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"/>
          <w:sz w:val="24"/>
          <w:szCs w:val="24"/>
        </w:rPr>
        <w:t>Необходимым инструментом решения воспитательных задач в ДОО является комплект «Бабушкины сказки»</w:t>
      </w:r>
    </w:p>
    <w:p w:rsidR="00E33FDF" w:rsidRDefault="00E33FDF" w:rsidP="00E33FDF">
      <w:pPr>
        <w:pStyle w:val="2"/>
        <w:shd w:val="clear" w:color="auto" w:fill="auto"/>
        <w:tabs>
          <w:tab w:val="left" w:pos="1555"/>
        </w:tabs>
        <w:spacing w:before="0" w:after="0" w:line="276" w:lineRule="auto"/>
        <w:ind w:firstLine="709"/>
        <w:rPr>
          <w:rStyle w:val="1"/>
          <w:sz w:val="24"/>
          <w:szCs w:val="24"/>
        </w:rPr>
      </w:pPr>
    </w:p>
    <w:p w:rsidR="00E33FDF" w:rsidRPr="004903C6" w:rsidRDefault="00E33FDF" w:rsidP="00E33FDF">
      <w:pPr>
        <w:pStyle w:val="2"/>
        <w:shd w:val="clear" w:color="auto" w:fill="auto"/>
        <w:tabs>
          <w:tab w:val="left" w:pos="1555"/>
        </w:tabs>
        <w:spacing w:before="0" w:after="0" w:line="276" w:lineRule="auto"/>
        <w:ind w:firstLine="709"/>
        <w:rPr>
          <w:b/>
          <w:bCs/>
          <w:sz w:val="24"/>
          <w:szCs w:val="24"/>
        </w:rPr>
      </w:pPr>
      <w:r w:rsidRPr="004903C6">
        <w:rPr>
          <w:rStyle w:val="1"/>
          <w:b/>
          <w:bCs/>
          <w:sz w:val="24"/>
          <w:szCs w:val="24"/>
        </w:rPr>
        <w:t>Социальное партнерство.</w:t>
      </w:r>
    </w:p>
    <w:p w:rsidR="00E33FDF" w:rsidRPr="004542F6" w:rsidRDefault="00E33FDF" w:rsidP="00E33FDF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rFonts w:eastAsia="Calibri"/>
          <w:sz w:val="24"/>
        </w:rPr>
      </w:pPr>
      <w:r w:rsidRPr="004542F6">
        <w:rPr>
          <w:rFonts w:eastAsia="Calibri"/>
          <w:sz w:val="24"/>
        </w:rPr>
        <w:t>ДОО взаимодействует с различными учреждениями на основе взаимных договоров и планов работы через разные формы и виды совместной деятельности с учетом доступности, соответствия возрастным возможностям детей и эмоциональной насыщенности</w:t>
      </w:r>
      <w:r w:rsidRPr="00E30921">
        <w:rPr>
          <w:lang w:eastAsia="ru-RU"/>
        </w:rPr>
        <w:t xml:space="preserve"> </w:t>
      </w:r>
      <w:r w:rsidRPr="00965B89">
        <w:rPr>
          <w:lang w:eastAsia="ru-RU"/>
        </w:rPr>
        <w:t>МБДОУ «Детский сад</w:t>
      </w:r>
      <w:r>
        <w:rPr>
          <w:lang w:eastAsia="ru-RU"/>
        </w:rPr>
        <w:t xml:space="preserve"> № 5 «Яхита» г.Шали</w:t>
      </w:r>
      <w:r w:rsidRPr="00965B89">
        <w:rPr>
          <w:lang w:eastAsia="ru-RU"/>
        </w:rPr>
        <w:t xml:space="preserve"> Шалинского муниципального района»</w:t>
      </w:r>
      <w:r>
        <w:rPr>
          <w:lang w:eastAsia="ru-RU"/>
        </w:rPr>
        <w:t xml:space="preserve"> </w:t>
      </w:r>
      <w:r w:rsidRPr="004542F6">
        <w:rPr>
          <w:rFonts w:eastAsia="Calibri"/>
          <w:sz w:val="24"/>
        </w:rPr>
        <w:t xml:space="preserve">имеет возможность для осуществления взаимодействия с социальными партнерами. </w:t>
      </w:r>
    </w:p>
    <w:p w:rsidR="00E33FDF" w:rsidRPr="004542F6" w:rsidRDefault="00E33FDF" w:rsidP="00E33FDF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rFonts w:eastAsia="Calibri"/>
          <w:sz w:val="24"/>
        </w:rPr>
      </w:pPr>
      <w:r w:rsidRPr="004542F6">
        <w:rPr>
          <w:rFonts w:eastAsia="Calibri"/>
          <w:sz w:val="24"/>
        </w:rPr>
        <w:lastRenderedPageBreak/>
        <w:t xml:space="preserve">Социальными заказчиками реализации Программы как комплекса воспитательных услуг выступают, в первую очередь, родители воспитанников как гаранты реализации прав ребенка на уход, присмотр и оздоровление, воспитание и обучение. </w:t>
      </w:r>
    </w:p>
    <w:p w:rsidR="00E33FDF" w:rsidRPr="004542F6" w:rsidRDefault="00E33FDF" w:rsidP="00E33FDF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rFonts w:eastAsia="Calibri"/>
          <w:sz w:val="24"/>
        </w:rPr>
      </w:pPr>
      <w:r w:rsidRPr="004542F6">
        <w:rPr>
          <w:rFonts w:eastAsia="Calibri"/>
          <w:sz w:val="24"/>
        </w:rPr>
        <w:t xml:space="preserve">В соответствии с Федеральным Законом от 29.12.2012 №273-ФЗ «Об образовании в Российской Федерации»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 </w:t>
      </w:r>
    </w:p>
    <w:p w:rsidR="00E33FDF" w:rsidRDefault="00E33FDF" w:rsidP="00E33FDF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rFonts w:eastAsia="Calibri"/>
          <w:sz w:val="24"/>
        </w:rPr>
      </w:pPr>
      <w:r w:rsidRPr="004542F6">
        <w:rPr>
          <w:rFonts w:eastAsia="Calibri"/>
          <w:sz w:val="24"/>
        </w:rPr>
        <w:t xml:space="preserve">Основные социальные партнеры, взаимодействующие </w:t>
      </w:r>
      <w:r w:rsidRPr="00CB566F">
        <w:rPr>
          <w:rFonts w:eastAsia="Calibri"/>
          <w:sz w:val="24"/>
        </w:rPr>
        <w:t xml:space="preserve">с </w:t>
      </w:r>
      <w:r w:rsidRPr="00965B89">
        <w:rPr>
          <w:lang w:eastAsia="ru-RU"/>
        </w:rPr>
        <w:t>МБДОУ «Детский сад</w:t>
      </w:r>
      <w:r>
        <w:rPr>
          <w:lang w:eastAsia="ru-RU"/>
        </w:rPr>
        <w:t xml:space="preserve"> № 5 «Яхита» г.Шали</w:t>
      </w:r>
      <w:r w:rsidRPr="00965B89">
        <w:rPr>
          <w:lang w:eastAsia="ru-RU"/>
        </w:rPr>
        <w:t xml:space="preserve"> Шалинского муниципального района»</w:t>
      </w:r>
      <w:r w:rsidRPr="004542F6">
        <w:rPr>
          <w:rFonts w:eastAsia="Calibri"/>
          <w:color w:val="C00000"/>
          <w:sz w:val="24"/>
        </w:rPr>
        <w:t xml:space="preserve">, </w:t>
      </w:r>
      <w:r w:rsidRPr="004542F6">
        <w:rPr>
          <w:rFonts w:eastAsia="Calibri"/>
          <w:sz w:val="24"/>
        </w:rPr>
        <w:t>представлены в таблице.</w:t>
      </w:r>
    </w:p>
    <w:p w:rsidR="00E33FDF" w:rsidRPr="004542F6" w:rsidRDefault="00E33FDF" w:rsidP="00E33FDF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rFonts w:eastAsia="Calibri"/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03"/>
        <w:gridCol w:w="4741"/>
      </w:tblGrid>
      <w:tr w:rsidR="00E33FDF" w:rsidTr="00621882">
        <w:tc>
          <w:tcPr>
            <w:tcW w:w="4955" w:type="dxa"/>
          </w:tcPr>
          <w:p w:rsidR="00E33FDF" w:rsidRPr="009A2C5A" w:rsidRDefault="00E33FDF" w:rsidP="00621882">
            <w:pPr>
              <w:pStyle w:val="2"/>
              <w:shd w:val="clear" w:color="auto" w:fill="auto"/>
              <w:tabs>
                <w:tab w:val="left" w:pos="1344"/>
              </w:tabs>
              <w:spacing w:before="0" w:after="0" w:line="276" w:lineRule="auto"/>
              <w:jc w:val="center"/>
              <w:rPr>
                <w:rStyle w:val="1"/>
                <w:b/>
                <w:bCs/>
                <w:sz w:val="24"/>
                <w:szCs w:val="24"/>
              </w:rPr>
            </w:pPr>
            <w:r w:rsidRPr="009A2C5A">
              <w:rPr>
                <w:rStyle w:val="1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4956" w:type="dxa"/>
          </w:tcPr>
          <w:p w:rsidR="00E33FDF" w:rsidRPr="009A2C5A" w:rsidRDefault="00E33FDF" w:rsidP="00621882">
            <w:pPr>
              <w:pStyle w:val="2"/>
              <w:shd w:val="clear" w:color="auto" w:fill="auto"/>
              <w:tabs>
                <w:tab w:val="left" w:pos="1344"/>
              </w:tabs>
              <w:spacing w:before="0" w:after="0" w:line="276" w:lineRule="auto"/>
              <w:jc w:val="center"/>
              <w:rPr>
                <w:rStyle w:val="1"/>
                <w:b/>
                <w:bCs/>
                <w:sz w:val="24"/>
                <w:szCs w:val="24"/>
              </w:rPr>
            </w:pPr>
            <w:r w:rsidRPr="009A2C5A">
              <w:rPr>
                <w:rStyle w:val="1"/>
                <w:b/>
                <w:bCs/>
                <w:sz w:val="24"/>
                <w:szCs w:val="24"/>
              </w:rPr>
              <w:t>Направление партнёрства</w:t>
            </w:r>
          </w:p>
        </w:tc>
      </w:tr>
      <w:tr w:rsidR="00E33FDF" w:rsidTr="00621882">
        <w:tc>
          <w:tcPr>
            <w:tcW w:w="4955" w:type="dxa"/>
          </w:tcPr>
          <w:p w:rsidR="00E33FDF" w:rsidRPr="009A2C5A" w:rsidRDefault="00E33FDF" w:rsidP="00621882">
            <w:pPr>
              <w:pStyle w:val="2"/>
              <w:shd w:val="clear" w:color="auto" w:fill="auto"/>
              <w:tabs>
                <w:tab w:val="left" w:pos="1344"/>
              </w:tabs>
              <w:spacing w:before="0" w:after="0" w:line="276" w:lineRule="auto"/>
              <w:jc w:val="both"/>
              <w:rPr>
                <w:rStyle w:val="1"/>
                <w:b/>
                <w:bCs/>
                <w:sz w:val="24"/>
                <w:szCs w:val="24"/>
              </w:rPr>
            </w:pPr>
            <w:r>
              <w:rPr>
                <w:rStyle w:val="1"/>
                <w:b/>
                <w:bCs/>
                <w:sz w:val="24"/>
                <w:szCs w:val="24"/>
              </w:rPr>
              <w:t>МБОУ «СОШ №7 г.Шали»</w:t>
            </w:r>
          </w:p>
        </w:tc>
        <w:tc>
          <w:tcPr>
            <w:tcW w:w="4956" w:type="dxa"/>
          </w:tcPr>
          <w:p w:rsidR="00E33FDF" w:rsidRPr="009A2C5A" w:rsidRDefault="00E33FDF" w:rsidP="00621882">
            <w:pPr>
              <w:pStyle w:val="2"/>
              <w:shd w:val="clear" w:color="auto" w:fill="auto"/>
              <w:tabs>
                <w:tab w:val="left" w:pos="1344"/>
              </w:tabs>
              <w:spacing w:before="0" w:after="0" w:line="276" w:lineRule="auto"/>
              <w:jc w:val="both"/>
              <w:rPr>
                <w:rStyle w:val="1"/>
                <w:b/>
                <w:bCs/>
                <w:sz w:val="24"/>
                <w:szCs w:val="24"/>
              </w:rPr>
            </w:pPr>
            <w:r>
              <w:rPr>
                <w:rStyle w:val="1"/>
                <w:b/>
                <w:bCs/>
                <w:sz w:val="24"/>
                <w:szCs w:val="24"/>
              </w:rPr>
              <w:t>преемственность</w:t>
            </w:r>
          </w:p>
        </w:tc>
      </w:tr>
      <w:tr w:rsidR="00E33FDF" w:rsidTr="00621882">
        <w:tc>
          <w:tcPr>
            <w:tcW w:w="4955" w:type="dxa"/>
          </w:tcPr>
          <w:p w:rsidR="00E33FDF" w:rsidRPr="009A2C5A" w:rsidRDefault="00E33FDF" w:rsidP="00621882">
            <w:pPr>
              <w:pStyle w:val="2"/>
              <w:shd w:val="clear" w:color="auto" w:fill="auto"/>
              <w:tabs>
                <w:tab w:val="left" w:pos="1344"/>
              </w:tabs>
              <w:spacing w:before="0" w:after="0" w:line="276" w:lineRule="auto"/>
              <w:jc w:val="both"/>
              <w:rPr>
                <w:rStyle w:val="1"/>
                <w:b/>
                <w:bCs/>
                <w:sz w:val="24"/>
                <w:szCs w:val="24"/>
              </w:rPr>
            </w:pPr>
            <w:r>
              <w:rPr>
                <w:rStyle w:val="1"/>
                <w:b/>
                <w:bCs/>
                <w:sz w:val="24"/>
                <w:szCs w:val="24"/>
              </w:rPr>
              <w:t>ТПМПК Шалинского района</w:t>
            </w:r>
          </w:p>
        </w:tc>
        <w:tc>
          <w:tcPr>
            <w:tcW w:w="4956" w:type="dxa"/>
          </w:tcPr>
          <w:p w:rsidR="00E33FDF" w:rsidRPr="004434FD" w:rsidRDefault="00E33FDF" w:rsidP="00621882">
            <w:pPr>
              <w:pStyle w:val="2"/>
              <w:shd w:val="clear" w:color="auto" w:fill="auto"/>
              <w:tabs>
                <w:tab w:val="left" w:pos="1344"/>
              </w:tabs>
              <w:spacing w:before="0" w:after="0" w:line="276" w:lineRule="auto"/>
              <w:jc w:val="both"/>
              <w:rPr>
                <w:rStyle w:val="1"/>
                <w:b/>
                <w:bCs/>
                <w:sz w:val="24"/>
                <w:szCs w:val="24"/>
              </w:rPr>
            </w:pPr>
            <w:r w:rsidRPr="004434FD">
              <w:rPr>
                <w:rFonts w:ascii="Helvetica" w:hAnsi="Helvetica"/>
                <w:color w:val="000000"/>
                <w:sz w:val="23"/>
                <w:szCs w:val="23"/>
                <w:shd w:val="clear" w:color="auto" w:fill="FFFFFF"/>
                <w:lang w:val="ru-RU"/>
              </w:rPr>
              <w:t>проведение обследования</w:t>
            </w:r>
            <w:r>
              <w:rPr>
                <w:rFonts w:ascii="Helvetica" w:hAnsi="Helvetica"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 детей </w:t>
            </w:r>
            <w:r w:rsidRPr="004434FD">
              <w:rPr>
                <w:rFonts w:ascii="Helvetica" w:hAnsi="Helvetica"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 в целях своевременного выявления</w:t>
            </w:r>
            <w:r>
              <w:rPr>
                <w:rFonts w:ascii="Helvetica" w:hAnsi="Helvetica"/>
                <w:color w:val="000000"/>
                <w:sz w:val="23"/>
                <w:szCs w:val="23"/>
                <w:shd w:val="clear" w:color="auto" w:fill="FFFFFF"/>
              </w:rPr>
              <w:t> </w:t>
            </w:r>
            <w:r w:rsidRPr="004434FD">
              <w:rPr>
                <w:rFonts w:ascii="Helvetica" w:hAnsi="Helvetica"/>
                <w:color w:val="000000"/>
                <w:sz w:val="23"/>
                <w:szCs w:val="23"/>
                <w:shd w:val="clear" w:color="auto" w:fill="FFFFFF"/>
                <w:lang w:val="ru-RU"/>
              </w:rPr>
              <w:t>особенностей в физическом и (или) психическом развитии и (или) отклонений в поведении детей</w:t>
            </w:r>
          </w:p>
        </w:tc>
      </w:tr>
      <w:tr w:rsidR="00E33FDF" w:rsidTr="00621882">
        <w:tc>
          <w:tcPr>
            <w:tcW w:w="4955" w:type="dxa"/>
          </w:tcPr>
          <w:p w:rsidR="00E33FDF" w:rsidRPr="009A2C5A" w:rsidRDefault="00E33FDF" w:rsidP="00621882">
            <w:pPr>
              <w:pStyle w:val="2"/>
              <w:shd w:val="clear" w:color="auto" w:fill="auto"/>
              <w:tabs>
                <w:tab w:val="left" w:pos="1344"/>
              </w:tabs>
              <w:spacing w:before="0" w:after="0" w:line="276" w:lineRule="auto"/>
              <w:jc w:val="both"/>
              <w:rPr>
                <w:rStyle w:val="1"/>
                <w:b/>
                <w:bCs/>
                <w:sz w:val="24"/>
                <w:szCs w:val="24"/>
              </w:rPr>
            </w:pPr>
            <w:r>
              <w:rPr>
                <w:rStyle w:val="1"/>
                <w:b/>
                <w:bCs/>
                <w:sz w:val="24"/>
                <w:szCs w:val="24"/>
              </w:rPr>
              <w:t>библиотека</w:t>
            </w:r>
          </w:p>
        </w:tc>
        <w:tc>
          <w:tcPr>
            <w:tcW w:w="4956" w:type="dxa"/>
          </w:tcPr>
          <w:p w:rsidR="00E33FDF" w:rsidRPr="00432E73" w:rsidRDefault="00E33FDF" w:rsidP="00621882">
            <w:pPr>
              <w:pStyle w:val="2"/>
              <w:shd w:val="clear" w:color="auto" w:fill="auto"/>
              <w:tabs>
                <w:tab w:val="left" w:pos="1344"/>
              </w:tabs>
              <w:spacing w:before="0" w:after="0" w:line="276" w:lineRule="auto"/>
              <w:jc w:val="both"/>
              <w:rPr>
                <w:rStyle w:val="1"/>
                <w:rFonts w:asciiTheme="minorHAnsi" w:hAnsiTheme="minorHAnsi"/>
                <w:b/>
                <w:bCs/>
                <w:sz w:val="24"/>
                <w:szCs w:val="24"/>
              </w:rPr>
            </w:pPr>
            <w:r w:rsidRPr="00432E73">
              <w:rPr>
                <w:rFonts w:ascii="Helvetica" w:hAnsi="Helvetica"/>
                <w:color w:val="000000"/>
                <w:sz w:val="23"/>
                <w:szCs w:val="23"/>
                <w:shd w:val="clear" w:color="auto" w:fill="FFFFFF"/>
                <w:lang w:val="ru-RU"/>
              </w:rPr>
              <w:t>организация библиотечного обслуживания с учет</w:t>
            </w:r>
            <w:r>
              <w:rPr>
                <w:rFonts w:ascii="Helvetica" w:hAnsi="Helvetica"/>
                <w:color w:val="000000"/>
                <w:sz w:val="23"/>
                <w:szCs w:val="23"/>
                <w:shd w:val="clear" w:color="auto" w:fill="FFFFFF"/>
                <w:lang w:val="ru-RU"/>
              </w:rPr>
              <w:t>ом интересов потребностей педагого</w:t>
            </w:r>
            <w:r>
              <w:rPr>
                <w:rFonts w:ascii="Helvetica" w:hAnsi="Helvetica" w:hint="eastAsia"/>
                <w:color w:val="000000"/>
                <w:sz w:val="23"/>
                <w:szCs w:val="23"/>
                <w:shd w:val="clear" w:color="auto" w:fill="FFFFFF"/>
                <w:lang w:val="ru-RU"/>
              </w:rPr>
              <w:t>в</w:t>
            </w:r>
          </w:p>
        </w:tc>
      </w:tr>
      <w:tr w:rsidR="00E33FDF" w:rsidTr="00621882">
        <w:tc>
          <w:tcPr>
            <w:tcW w:w="4955" w:type="dxa"/>
          </w:tcPr>
          <w:p w:rsidR="00E33FDF" w:rsidRPr="009A2C5A" w:rsidRDefault="00E33FDF" w:rsidP="00621882">
            <w:pPr>
              <w:pStyle w:val="2"/>
              <w:shd w:val="clear" w:color="auto" w:fill="auto"/>
              <w:tabs>
                <w:tab w:val="left" w:pos="1344"/>
              </w:tabs>
              <w:spacing w:before="0" w:after="0" w:line="276" w:lineRule="auto"/>
              <w:jc w:val="both"/>
              <w:rPr>
                <w:rStyle w:val="1"/>
                <w:b/>
                <w:bCs/>
                <w:sz w:val="24"/>
                <w:szCs w:val="24"/>
              </w:rPr>
            </w:pPr>
          </w:p>
        </w:tc>
        <w:tc>
          <w:tcPr>
            <w:tcW w:w="4956" w:type="dxa"/>
          </w:tcPr>
          <w:p w:rsidR="00E33FDF" w:rsidRPr="009A2C5A" w:rsidRDefault="00E33FDF" w:rsidP="00621882">
            <w:pPr>
              <w:pStyle w:val="2"/>
              <w:shd w:val="clear" w:color="auto" w:fill="auto"/>
              <w:tabs>
                <w:tab w:val="left" w:pos="1344"/>
              </w:tabs>
              <w:spacing w:before="0" w:after="0" w:line="276" w:lineRule="auto"/>
              <w:jc w:val="both"/>
              <w:rPr>
                <w:rStyle w:val="1"/>
                <w:b/>
                <w:bCs/>
                <w:sz w:val="24"/>
                <w:szCs w:val="24"/>
              </w:rPr>
            </w:pPr>
          </w:p>
        </w:tc>
      </w:tr>
      <w:tr w:rsidR="00E33FDF" w:rsidTr="00621882">
        <w:tc>
          <w:tcPr>
            <w:tcW w:w="4955" w:type="dxa"/>
          </w:tcPr>
          <w:p w:rsidR="00E33FDF" w:rsidRPr="009A2C5A" w:rsidRDefault="00E33FDF" w:rsidP="00621882">
            <w:pPr>
              <w:pStyle w:val="2"/>
              <w:shd w:val="clear" w:color="auto" w:fill="auto"/>
              <w:tabs>
                <w:tab w:val="left" w:pos="1344"/>
              </w:tabs>
              <w:spacing w:before="0" w:after="0" w:line="276" w:lineRule="auto"/>
              <w:jc w:val="both"/>
              <w:rPr>
                <w:rStyle w:val="1"/>
                <w:b/>
                <w:bCs/>
                <w:sz w:val="24"/>
                <w:szCs w:val="24"/>
              </w:rPr>
            </w:pPr>
          </w:p>
        </w:tc>
        <w:tc>
          <w:tcPr>
            <w:tcW w:w="4956" w:type="dxa"/>
          </w:tcPr>
          <w:p w:rsidR="00E33FDF" w:rsidRPr="009A2C5A" w:rsidRDefault="00E33FDF" w:rsidP="00621882">
            <w:pPr>
              <w:pStyle w:val="2"/>
              <w:shd w:val="clear" w:color="auto" w:fill="auto"/>
              <w:tabs>
                <w:tab w:val="left" w:pos="1344"/>
              </w:tabs>
              <w:spacing w:before="0" w:after="0" w:line="276" w:lineRule="auto"/>
              <w:jc w:val="both"/>
              <w:rPr>
                <w:rStyle w:val="1"/>
                <w:b/>
                <w:bCs/>
                <w:sz w:val="24"/>
                <w:szCs w:val="24"/>
              </w:rPr>
            </w:pPr>
          </w:p>
        </w:tc>
      </w:tr>
      <w:tr w:rsidR="00E33FDF" w:rsidTr="00621882">
        <w:tc>
          <w:tcPr>
            <w:tcW w:w="4955" w:type="dxa"/>
          </w:tcPr>
          <w:p w:rsidR="00E33FDF" w:rsidRPr="009A2C5A" w:rsidRDefault="00E33FDF" w:rsidP="00621882">
            <w:pPr>
              <w:pStyle w:val="2"/>
              <w:shd w:val="clear" w:color="auto" w:fill="auto"/>
              <w:tabs>
                <w:tab w:val="left" w:pos="1344"/>
              </w:tabs>
              <w:spacing w:before="0" w:after="0" w:line="276" w:lineRule="auto"/>
              <w:jc w:val="both"/>
              <w:rPr>
                <w:rStyle w:val="1"/>
                <w:b/>
                <w:bCs/>
                <w:sz w:val="24"/>
                <w:szCs w:val="24"/>
              </w:rPr>
            </w:pPr>
          </w:p>
        </w:tc>
        <w:tc>
          <w:tcPr>
            <w:tcW w:w="4956" w:type="dxa"/>
          </w:tcPr>
          <w:p w:rsidR="00E33FDF" w:rsidRPr="009A2C5A" w:rsidRDefault="00E33FDF" w:rsidP="00621882">
            <w:pPr>
              <w:pStyle w:val="2"/>
              <w:shd w:val="clear" w:color="auto" w:fill="auto"/>
              <w:tabs>
                <w:tab w:val="left" w:pos="1344"/>
              </w:tabs>
              <w:spacing w:before="0" w:after="0" w:line="276" w:lineRule="auto"/>
              <w:jc w:val="both"/>
              <w:rPr>
                <w:rStyle w:val="1"/>
                <w:b/>
                <w:bCs/>
                <w:sz w:val="24"/>
                <w:szCs w:val="24"/>
              </w:rPr>
            </w:pPr>
          </w:p>
        </w:tc>
      </w:tr>
    </w:tbl>
    <w:p w:rsidR="00E33FDF" w:rsidRPr="004903C6" w:rsidRDefault="00E33FDF" w:rsidP="00E33FDF">
      <w:pPr>
        <w:pStyle w:val="2"/>
        <w:shd w:val="clear" w:color="auto" w:fill="auto"/>
        <w:tabs>
          <w:tab w:val="left" w:pos="1344"/>
        </w:tabs>
        <w:spacing w:before="0" w:after="0" w:line="276" w:lineRule="auto"/>
        <w:ind w:firstLine="709"/>
        <w:jc w:val="both"/>
        <w:rPr>
          <w:rStyle w:val="1"/>
          <w:b/>
          <w:bCs/>
          <w:sz w:val="24"/>
          <w:szCs w:val="24"/>
        </w:rPr>
      </w:pPr>
    </w:p>
    <w:p w:rsidR="00E33FDF" w:rsidRPr="004903C6" w:rsidRDefault="00E33FDF" w:rsidP="00E33FDF">
      <w:pPr>
        <w:pStyle w:val="2"/>
        <w:shd w:val="clear" w:color="auto" w:fill="auto"/>
        <w:tabs>
          <w:tab w:val="left" w:pos="1344"/>
        </w:tabs>
        <w:spacing w:before="0" w:after="0" w:line="276" w:lineRule="auto"/>
        <w:ind w:firstLine="709"/>
        <w:jc w:val="both"/>
        <w:rPr>
          <w:b/>
          <w:bCs/>
          <w:sz w:val="24"/>
          <w:szCs w:val="24"/>
        </w:rPr>
      </w:pPr>
      <w:r w:rsidRPr="004903C6">
        <w:rPr>
          <w:rStyle w:val="1"/>
          <w:b/>
          <w:bCs/>
          <w:sz w:val="24"/>
          <w:szCs w:val="24"/>
        </w:rPr>
        <w:t>Организационный раздел Программы воспитания.</w:t>
      </w:r>
    </w:p>
    <w:p w:rsidR="00E33FDF" w:rsidRPr="004903C6" w:rsidRDefault="00E33FDF" w:rsidP="00E33FDF">
      <w:pPr>
        <w:pStyle w:val="2"/>
        <w:numPr>
          <w:ilvl w:val="0"/>
          <w:numId w:val="12"/>
        </w:numPr>
        <w:shd w:val="clear" w:color="auto" w:fill="auto"/>
        <w:tabs>
          <w:tab w:val="left" w:pos="1555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4903C6">
        <w:rPr>
          <w:rStyle w:val="1"/>
          <w:sz w:val="24"/>
          <w:szCs w:val="24"/>
        </w:rPr>
        <w:t>Требования к условиям работы с особыми категориями детей.</w:t>
      </w:r>
    </w:p>
    <w:p w:rsidR="00E33FDF" w:rsidRPr="004903C6" w:rsidRDefault="00E33FDF" w:rsidP="00E33FDF">
      <w:pPr>
        <w:pStyle w:val="2"/>
        <w:shd w:val="clear" w:color="auto" w:fill="auto"/>
        <w:tabs>
          <w:tab w:val="left" w:pos="1762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"/>
          <w:sz w:val="24"/>
          <w:szCs w:val="24"/>
        </w:rPr>
        <w:t>По своим основным задачам воспитательная работа в ДОО не зависит от наличия (отсутствия) у ребёнка особых образовательных потребностей.</w:t>
      </w:r>
    </w:p>
    <w:p w:rsidR="00E33FDF" w:rsidRDefault="00E33FDF" w:rsidP="00E33FDF">
      <w:pPr>
        <w:pStyle w:val="2"/>
        <w:shd w:val="clear" w:color="auto" w:fill="auto"/>
        <w:spacing w:before="0" w:after="0" w:line="276" w:lineRule="auto"/>
        <w:ind w:firstLine="709"/>
        <w:jc w:val="both"/>
        <w:rPr>
          <w:rStyle w:val="1"/>
          <w:sz w:val="24"/>
          <w:szCs w:val="24"/>
        </w:rPr>
      </w:pPr>
      <w:r w:rsidRPr="004903C6">
        <w:rPr>
          <w:rStyle w:val="1"/>
          <w:sz w:val="24"/>
          <w:szCs w:val="24"/>
        </w:rPr>
        <w:t>В основе процесса воспитания детей в ДОО лежат традиционные ценности российского общества</w:t>
      </w:r>
      <w:r>
        <w:rPr>
          <w:rStyle w:val="1"/>
          <w:sz w:val="24"/>
          <w:szCs w:val="24"/>
        </w:rPr>
        <w:t xml:space="preserve"> и ценности чеченского народа</w:t>
      </w:r>
      <w:r w:rsidRPr="004903C6">
        <w:rPr>
          <w:rStyle w:val="1"/>
          <w:sz w:val="24"/>
          <w:szCs w:val="24"/>
        </w:rPr>
        <w:t>. В ДОО созданы особые условия воспитания для отдельных категорий обучающихся, имеющих особые образовательные потребности: дети с инвалидностью, дети с ограниченными возможностями здоровья, дети из социально уязвимых групп (воспитанники детских домов, дети из семей мигрантов, и так далее), одаренные дети и другие категории.</w:t>
      </w:r>
    </w:p>
    <w:p w:rsidR="00E33FDF" w:rsidRPr="00372053" w:rsidRDefault="00E33FDF" w:rsidP="00E33FDF">
      <w:pPr>
        <w:pStyle w:val="trt0xe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0"/>
      </w:pPr>
      <w:r w:rsidRPr="00372053">
        <w:t>время начала образования;</w:t>
      </w:r>
    </w:p>
    <w:p w:rsidR="00E33FDF" w:rsidRPr="00372053" w:rsidRDefault="00E33FDF" w:rsidP="00E33FDF">
      <w:pPr>
        <w:pStyle w:val="trt0xe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0"/>
      </w:pPr>
      <w:r w:rsidRPr="00372053">
        <w:t>содержание образования;</w:t>
      </w:r>
    </w:p>
    <w:p w:rsidR="00E33FDF" w:rsidRPr="00372053" w:rsidRDefault="00E33FDF" w:rsidP="00E33FDF">
      <w:pPr>
        <w:pStyle w:val="trt0xe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0"/>
      </w:pPr>
      <w:r w:rsidRPr="00372053">
        <w:t>создание специальных методов и средств обучения;</w:t>
      </w:r>
    </w:p>
    <w:p w:rsidR="00E33FDF" w:rsidRPr="00372053" w:rsidRDefault="00E33FDF" w:rsidP="00E33FDF">
      <w:pPr>
        <w:pStyle w:val="trt0xe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0"/>
      </w:pPr>
      <w:r w:rsidRPr="00372053">
        <w:t>особая организация обучения;</w:t>
      </w:r>
    </w:p>
    <w:p w:rsidR="00E33FDF" w:rsidRPr="00372053" w:rsidRDefault="00E33FDF" w:rsidP="00E33FDF">
      <w:pPr>
        <w:pStyle w:val="trt0xe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0"/>
      </w:pPr>
      <w:r w:rsidRPr="00372053">
        <w:t>расширение границ образовательного пространства;</w:t>
      </w:r>
    </w:p>
    <w:p w:rsidR="00E33FDF" w:rsidRPr="00372053" w:rsidRDefault="00E33FDF" w:rsidP="00E33FDF">
      <w:pPr>
        <w:pStyle w:val="trt0xe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0"/>
      </w:pPr>
      <w:r w:rsidRPr="00372053">
        <w:t>продолжительность образования;</w:t>
      </w:r>
    </w:p>
    <w:p w:rsidR="00E33FDF" w:rsidRPr="00372053" w:rsidRDefault="00E33FDF" w:rsidP="00E33FDF">
      <w:pPr>
        <w:pStyle w:val="trt0xe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0"/>
      </w:pPr>
      <w:r w:rsidRPr="00372053">
        <w:t>определение круга лиц, участвующих в образовательном процессе.</w:t>
      </w:r>
    </w:p>
    <w:p w:rsidR="00E33FDF" w:rsidRPr="004903C6" w:rsidRDefault="00E33FDF" w:rsidP="00E33FDF">
      <w:pPr>
        <w:pStyle w:val="2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"/>
          <w:sz w:val="24"/>
          <w:szCs w:val="24"/>
        </w:rPr>
        <w:t>Инклюзия подразумевает готовность образовательной системы принять любого ребёнка независимо от его особенностей (психофизиологических, социальных, психологических, этнокультурных, национальных, религиозных и других) и обеспечить ему оптимальную социальную ситуацию развития.</w:t>
      </w:r>
    </w:p>
    <w:p w:rsidR="00E33FDF" w:rsidRPr="004903C6" w:rsidRDefault="00E33FDF" w:rsidP="00E33FDF">
      <w:pPr>
        <w:pStyle w:val="2"/>
        <w:shd w:val="clear" w:color="auto" w:fill="auto"/>
        <w:tabs>
          <w:tab w:val="left" w:pos="1767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"/>
          <w:sz w:val="24"/>
          <w:szCs w:val="24"/>
        </w:rPr>
        <w:lastRenderedPageBreak/>
        <w:t>В ДОО созданы следующие условия, обеспечивающие достижение целевых ориентиров в работе с особыми категориями детей:</w:t>
      </w:r>
    </w:p>
    <w:p w:rsidR="00E33FDF" w:rsidRPr="004903C6" w:rsidRDefault="00E33FDF" w:rsidP="00E33FDF">
      <w:pPr>
        <w:pStyle w:val="2"/>
        <w:numPr>
          <w:ilvl w:val="0"/>
          <w:numId w:val="10"/>
        </w:numPr>
        <w:shd w:val="clear" w:color="auto" w:fill="auto"/>
        <w:tabs>
          <w:tab w:val="left" w:pos="1033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"/>
          <w:sz w:val="24"/>
          <w:szCs w:val="24"/>
        </w:rPr>
        <w:t>направленное на формирование личности взаимодействие взрослых с детьми, предполагающее создание таких ситуаций, в которых каждому ребёнку с особыми образовательными потребностями предоставляется возможность выбора деятельности, партнера и средств; учитываются особенности деятельности, средств её реализации, ограниченный объем личного опыта детей особых категорий;</w:t>
      </w:r>
    </w:p>
    <w:p w:rsidR="00E33FDF" w:rsidRPr="004903C6" w:rsidRDefault="00E33FDF" w:rsidP="00E33FDF">
      <w:pPr>
        <w:pStyle w:val="2"/>
        <w:numPr>
          <w:ilvl w:val="0"/>
          <w:numId w:val="10"/>
        </w:numPr>
        <w:shd w:val="clear" w:color="auto" w:fill="auto"/>
        <w:tabs>
          <w:tab w:val="left" w:pos="1042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"/>
          <w:sz w:val="24"/>
          <w:szCs w:val="24"/>
        </w:rPr>
        <w:t>формирование игры как важнейшего фактора воспитания и развития ребёнка с особыми образовательными потребностями, с учётом необходимости развития личности ребёнка, создание условий для самоопределения и социализации детей на основе социокультурных, духовно-нравственных ценностей и принятых в российском обществе правил и норм поведения;</w:t>
      </w:r>
    </w:p>
    <w:p w:rsidR="00E33FDF" w:rsidRPr="004903C6" w:rsidRDefault="00E33FDF" w:rsidP="00E33FDF">
      <w:pPr>
        <w:pStyle w:val="2"/>
        <w:numPr>
          <w:ilvl w:val="0"/>
          <w:numId w:val="10"/>
        </w:numPr>
        <w:shd w:val="clear" w:color="auto" w:fill="auto"/>
        <w:tabs>
          <w:tab w:val="left" w:pos="1028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"/>
          <w:sz w:val="24"/>
          <w:szCs w:val="24"/>
        </w:rPr>
        <w:t>создание воспитывающей среды, способствующей личностному развитию особой категории дошкольников, их позитивной социализации, сохранению их индивидуальности, охране и укреплению их здоровья и эмоционального благополучия;</w:t>
      </w:r>
    </w:p>
    <w:p w:rsidR="00E33FDF" w:rsidRPr="004903C6" w:rsidRDefault="00E33FDF" w:rsidP="00E33FDF">
      <w:pPr>
        <w:pStyle w:val="2"/>
        <w:numPr>
          <w:ilvl w:val="0"/>
          <w:numId w:val="10"/>
        </w:numPr>
        <w:shd w:val="clear" w:color="auto" w:fill="auto"/>
        <w:tabs>
          <w:tab w:val="left" w:pos="1033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"/>
          <w:sz w:val="24"/>
          <w:szCs w:val="24"/>
        </w:rPr>
        <w:t>доступность воспитательных мероприятий, совместных и самостоятельных, подвижных и статичных форм активности с учётом особенностей развития и образовательных потребностей ребёнка; речь идет не только о физической доступности, но и об интеллектуальной, когда созданные условия воспитания и применяемые правила должны быть понятны ребёнку с особыми образовательными потребностями;</w:t>
      </w:r>
    </w:p>
    <w:p w:rsidR="00E33FDF" w:rsidRPr="004903C6" w:rsidRDefault="00E33FDF" w:rsidP="00E33FDF">
      <w:pPr>
        <w:pStyle w:val="2"/>
        <w:numPr>
          <w:ilvl w:val="0"/>
          <w:numId w:val="10"/>
        </w:numPr>
        <w:shd w:val="clear" w:color="auto" w:fill="auto"/>
        <w:tabs>
          <w:tab w:val="left" w:pos="1028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"/>
          <w:sz w:val="24"/>
          <w:szCs w:val="24"/>
        </w:rPr>
        <w:t>участие семьи как необходимое условие для полноценного воспитания ребёнка дошкольного возраста с особыми образовательными потребностями.</w:t>
      </w: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CC0" w:rsidRDefault="002B1CC0" w:rsidP="00E33FDF">
      <w:r>
        <w:separator/>
      </w:r>
    </w:p>
  </w:endnote>
  <w:endnote w:type="continuationSeparator" w:id="0">
    <w:p w:rsidR="002B1CC0" w:rsidRDefault="002B1CC0" w:rsidP="00E3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FDF" w:rsidRDefault="00E33FDF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CC0" w:rsidRDefault="002B1CC0" w:rsidP="00E33FDF">
      <w:r>
        <w:separator/>
      </w:r>
    </w:p>
  </w:footnote>
  <w:footnote w:type="continuationSeparator" w:id="0">
    <w:p w:rsidR="002B1CC0" w:rsidRDefault="002B1CC0" w:rsidP="00E33FDF">
      <w:r>
        <w:continuationSeparator/>
      </w:r>
    </w:p>
  </w:footnote>
  <w:footnote w:id="1">
    <w:p w:rsidR="00E33FDF" w:rsidRPr="00511BC7" w:rsidRDefault="00E33FDF" w:rsidP="00E33FDF">
      <w:pPr>
        <w:pStyle w:val="ad"/>
        <w:ind w:left="40"/>
        <w:rPr>
          <w:rFonts w:ascii="Times New Roman" w:hAnsi="Times New Roman" w:cs="Times New Roman"/>
          <w:sz w:val="18"/>
          <w:szCs w:val="18"/>
        </w:rPr>
      </w:pPr>
      <w:r w:rsidRPr="00511BC7">
        <w:rPr>
          <w:rStyle w:val="af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11BC7">
        <w:rPr>
          <w:rFonts w:ascii="Times New Roman" w:hAnsi="Times New Roman" w:cs="Times New Roman"/>
          <w:sz w:val="18"/>
          <w:szCs w:val="18"/>
        </w:rPr>
        <w:t>Пункт 2 статьи 2 Федерального закона от 29 декабря 2012 г. № 273-ФЗ «Об образовании в Российской Федерации» (Собрание законодательства Российской Федерации, 2012, № 53, ст. 7598; 2020, № 31, ст. 5063)</w:t>
      </w:r>
    </w:p>
  </w:footnote>
  <w:footnote w:id="2">
    <w:p w:rsidR="00E33FDF" w:rsidRPr="00511BC7" w:rsidRDefault="00E33FDF" w:rsidP="00E33FDF">
      <w:pPr>
        <w:pStyle w:val="ad"/>
        <w:ind w:left="40"/>
        <w:jc w:val="both"/>
        <w:rPr>
          <w:rFonts w:ascii="Times New Roman" w:hAnsi="Times New Roman" w:cs="Times New Roman"/>
          <w:sz w:val="18"/>
          <w:szCs w:val="18"/>
        </w:rPr>
      </w:pPr>
      <w:r w:rsidRPr="00511BC7">
        <w:rPr>
          <w:rStyle w:val="af"/>
        </w:rPr>
        <w:footnoteRef/>
      </w:r>
      <w:r w:rsidRPr="00511BC7">
        <w:rPr>
          <w:rFonts w:ascii="Times New Roman" w:hAnsi="Times New Roman" w:cs="Times New Roman"/>
          <w:sz w:val="18"/>
          <w:szCs w:val="18"/>
        </w:rPr>
        <w:t xml:space="preserve"> Пункт 4 Основ государственной политики по сохранению и укреплению традиционных российских духовно-нравственных ценностей, утверждённых Указом Президента Российской Федерации от 9 ноября 2022 г. № 809 (Собрание законодательства Российской Федерации, 2022, № 46, ст. 7977).</w:t>
      </w:r>
    </w:p>
  </w:footnote>
  <w:footnote w:id="3">
    <w:p w:rsidR="00E33FDF" w:rsidRPr="00511BC7" w:rsidRDefault="00E33FDF" w:rsidP="00E33FDF">
      <w:pPr>
        <w:pStyle w:val="ab"/>
        <w:shd w:val="clear" w:color="auto" w:fill="auto"/>
        <w:tabs>
          <w:tab w:val="left" w:pos="768"/>
        </w:tabs>
        <w:ind w:left="40" w:right="20"/>
        <w:rPr>
          <w:b w:val="0"/>
          <w:bCs w:val="0"/>
        </w:rPr>
      </w:pPr>
      <w:r w:rsidRPr="00511BC7">
        <w:rPr>
          <w:b w:val="0"/>
          <w:bCs w:val="0"/>
          <w:vertAlign w:val="superscript"/>
        </w:rPr>
        <w:footnoteRef/>
      </w:r>
      <w:r>
        <w:rPr>
          <w:b w:val="0"/>
          <w:bCs w:val="0"/>
        </w:rPr>
        <w:t xml:space="preserve"> </w:t>
      </w:r>
      <w:r w:rsidRPr="00511BC7">
        <w:rPr>
          <w:b w:val="0"/>
          <w:bCs w:val="0"/>
        </w:rPr>
        <w:t>Пункт 5 Основ государственной политики по сохранению и укреплению традиционных российских духовно-нравственных ценностей, утверждённых Указом Президента Российской Федерации от 9 ноября 2022 г. № 809 (Собрание законодательства Российской Федерации, 2022, № 46, ст. 7977).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FDF" w:rsidRDefault="00E33FDF" w:rsidP="00DC73BC">
    <w:pPr>
      <w:pStyle w:val="a7"/>
    </w:pPr>
  </w:p>
  <w:sdt>
    <w:sdtPr>
      <w:id w:val="-167902802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33FDF" w:rsidRPr="008A0DA0" w:rsidRDefault="00E33FDF" w:rsidP="00DC73BC">
        <w:pPr>
          <w:pStyle w:val="a7"/>
          <w:jc w:val="center"/>
        </w:pPr>
        <w:r w:rsidRPr="00B11B56">
          <w:rPr>
            <w:sz w:val="20"/>
            <w:szCs w:val="20"/>
          </w:rPr>
          <w:fldChar w:fldCharType="begin"/>
        </w:r>
        <w:r w:rsidRPr="00B11B56">
          <w:rPr>
            <w:sz w:val="20"/>
            <w:szCs w:val="20"/>
          </w:rPr>
          <w:instrText>PAGE   \* MERGEFORMAT</w:instrText>
        </w:r>
        <w:r w:rsidRPr="00B11B56">
          <w:rPr>
            <w:sz w:val="20"/>
            <w:szCs w:val="20"/>
          </w:rPr>
          <w:fldChar w:fldCharType="separate"/>
        </w:r>
        <w:r w:rsidR="007B32AD">
          <w:rPr>
            <w:noProof/>
            <w:sz w:val="20"/>
            <w:szCs w:val="20"/>
          </w:rPr>
          <w:t>1</w:t>
        </w:r>
        <w:r w:rsidRPr="00B11B56">
          <w:rPr>
            <w:sz w:val="20"/>
            <w:szCs w:val="20"/>
          </w:rPr>
          <w:fldChar w:fldCharType="end"/>
        </w:r>
      </w:p>
    </w:sdtContent>
  </w:sdt>
  <w:p w:rsidR="00E33FDF" w:rsidRDefault="00E33FDF">
    <w:pPr>
      <w:pStyle w:val="a3"/>
      <w:spacing w:line="14" w:lineRule="auto"/>
      <w:ind w:left="0" w:firstLine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F3ADA"/>
    <w:multiLevelType w:val="multilevel"/>
    <w:tmpl w:val="EBC6AA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C05D4E"/>
    <w:multiLevelType w:val="multilevel"/>
    <w:tmpl w:val="63B46C82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CB24AC"/>
    <w:multiLevelType w:val="multilevel"/>
    <w:tmpl w:val="4B0803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190CA9"/>
    <w:multiLevelType w:val="multilevel"/>
    <w:tmpl w:val="A908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A33619"/>
    <w:multiLevelType w:val="hybridMultilevel"/>
    <w:tmpl w:val="227C35E8"/>
    <w:lvl w:ilvl="0" w:tplc="74823D5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45EBE"/>
    <w:multiLevelType w:val="hybridMultilevel"/>
    <w:tmpl w:val="C7C0A980"/>
    <w:lvl w:ilvl="0" w:tplc="D14CD1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1260E"/>
    <w:multiLevelType w:val="hybridMultilevel"/>
    <w:tmpl w:val="E990EEF0"/>
    <w:lvl w:ilvl="0" w:tplc="C7DCC84E">
      <w:start w:val="1"/>
      <w:numFmt w:val="decimal"/>
      <w:lvlText w:val="%1)"/>
      <w:lvlJc w:val="left"/>
      <w:pPr>
        <w:ind w:left="11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7" w15:restartNumberingAfterBreak="0">
    <w:nsid w:val="446F1A96"/>
    <w:multiLevelType w:val="multilevel"/>
    <w:tmpl w:val="5DCA9B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80D6835"/>
    <w:multiLevelType w:val="multilevel"/>
    <w:tmpl w:val="238060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86A54B4"/>
    <w:multiLevelType w:val="multilevel"/>
    <w:tmpl w:val="AD263F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2D4FF2"/>
    <w:multiLevelType w:val="multilevel"/>
    <w:tmpl w:val="776E5C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7E5995"/>
    <w:multiLevelType w:val="hybridMultilevel"/>
    <w:tmpl w:val="CED097F8"/>
    <w:lvl w:ilvl="0" w:tplc="D14CD1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4E5F84"/>
    <w:multiLevelType w:val="hybridMultilevel"/>
    <w:tmpl w:val="178A673C"/>
    <w:lvl w:ilvl="0" w:tplc="D14CD1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12FC5"/>
    <w:multiLevelType w:val="hybridMultilevel"/>
    <w:tmpl w:val="CB74B40E"/>
    <w:lvl w:ilvl="0" w:tplc="D14CD124">
      <w:start w:val="1"/>
      <w:numFmt w:val="bullet"/>
      <w:lvlText w:val="•"/>
      <w:lvlJc w:val="left"/>
      <w:pPr>
        <w:ind w:left="74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4" w15:restartNumberingAfterBreak="0">
    <w:nsid w:val="623F534C"/>
    <w:multiLevelType w:val="multilevel"/>
    <w:tmpl w:val="83FCBD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C2D4836"/>
    <w:multiLevelType w:val="multilevel"/>
    <w:tmpl w:val="288AC4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DFB75D3"/>
    <w:multiLevelType w:val="hybridMultilevel"/>
    <w:tmpl w:val="11DC9DE0"/>
    <w:lvl w:ilvl="0" w:tplc="D1B81222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A75B3F"/>
    <w:multiLevelType w:val="hybridMultilevel"/>
    <w:tmpl w:val="A5C28B4C"/>
    <w:lvl w:ilvl="0" w:tplc="0FC682C4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8BB6ED1"/>
    <w:multiLevelType w:val="multilevel"/>
    <w:tmpl w:val="352EB5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10"/>
  </w:num>
  <w:num w:numId="5">
    <w:abstractNumId w:val="0"/>
  </w:num>
  <w:num w:numId="6">
    <w:abstractNumId w:val="1"/>
  </w:num>
  <w:num w:numId="7">
    <w:abstractNumId w:val="8"/>
  </w:num>
  <w:num w:numId="8">
    <w:abstractNumId w:val="9"/>
  </w:num>
  <w:num w:numId="9">
    <w:abstractNumId w:val="15"/>
  </w:num>
  <w:num w:numId="10">
    <w:abstractNumId w:val="18"/>
  </w:num>
  <w:num w:numId="11">
    <w:abstractNumId w:val="6"/>
  </w:num>
  <w:num w:numId="12">
    <w:abstractNumId w:val="16"/>
  </w:num>
  <w:num w:numId="13">
    <w:abstractNumId w:val="12"/>
  </w:num>
  <w:num w:numId="14">
    <w:abstractNumId w:val="13"/>
  </w:num>
  <w:num w:numId="15">
    <w:abstractNumId w:val="5"/>
  </w:num>
  <w:num w:numId="16">
    <w:abstractNumId w:val="11"/>
  </w:num>
  <w:num w:numId="17">
    <w:abstractNumId w:val="17"/>
  </w:num>
  <w:num w:numId="18">
    <w:abstractNumId w:val="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BD8"/>
    <w:rsid w:val="00242FAC"/>
    <w:rsid w:val="002B1CC0"/>
    <w:rsid w:val="002C4719"/>
    <w:rsid w:val="004C0BD8"/>
    <w:rsid w:val="006C0B77"/>
    <w:rsid w:val="007B32AD"/>
    <w:rsid w:val="008242FF"/>
    <w:rsid w:val="00870751"/>
    <w:rsid w:val="00922C48"/>
    <w:rsid w:val="00B915B7"/>
    <w:rsid w:val="00E33FDF"/>
    <w:rsid w:val="00EA59DF"/>
    <w:rsid w:val="00EE4070"/>
    <w:rsid w:val="00F12C76"/>
    <w:rsid w:val="00F5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8C29F2-A738-47EA-8702-C6B9C735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33F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33FDF"/>
    <w:pPr>
      <w:ind w:left="212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33FD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E33FDF"/>
    <w:pPr>
      <w:ind w:left="212" w:firstLine="708"/>
    </w:pPr>
  </w:style>
  <w:style w:type="paragraph" w:styleId="a7">
    <w:name w:val="header"/>
    <w:basedOn w:val="a"/>
    <w:link w:val="a8"/>
    <w:uiPriority w:val="99"/>
    <w:unhideWhenUsed/>
    <w:rsid w:val="00E33FD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33FDF"/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39"/>
    <w:rsid w:val="00E33FD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Сноска_"/>
    <w:basedOn w:val="a0"/>
    <w:link w:val="ab"/>
    <w:rsid w:val="00E33FDF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c">
    <w:name w:val="Основной текст_"/>
    <w:basedOn w:val="a0"/>
    <w:link w:val="2"/>
    <w:rsid w:val="00E33FD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b">
    <w:name w:val="Сноска"/>
    <w:basedOn w:val="a"/>
    <w:link w:val="aa"/>
    <w:rsid w:val="00E33FDF"/>
    <w:pPr>
      <w:shd w:val="clear" w:color="auto" w:fill="FFFFFF"/>
      <w:autoSpaceDE/>
      <w:autoSpaceDN/>
      <w:spacing w:line="230" w:lineRule="exact"/>
      <w:jc w:val="both"/>
    </w:pPr>
    <w:rPr>
      <w:b/>
      <w:bCs/>
      <w:sz w:val="18"/>
      <w:szCs w:val="18"/>
    </w:rPr>
  </w:style>
  <w:style w:type="paragraph" w:customStyle="1" w:styleId="2">
    <w:name w:val="Основной текст2"/>
    <w:basedOn w:val="a"/>
    <w:link w:val="ac"/>
    <w:rsid w:val="00E33FDF"/>
    <w:pPr>
      <w:shd w:val="clear" w:color="auto" w:fill="FFFFFF"/>
      <w:autoSpaceDE/>
      <w:autoSpaceDN/>
      <w:spacing w:before="360" w:after="120" w:line="0" w:lineRule="atLeast"/>
    </w:pPr>
    <w:rPr>
      <w:sz w:val="28"/>
      <w:szCs w:val="28"/>
    </w:rPr>
  </w:style>
  <w:style w:type="paragraph" w:styleId="ad">
    <w:name w:val="footnote text"/>
    <w:aliases w:val="Знак6,Текст сноски 2,single space,footnote text,Текст сноски-FN,Oaeno niinee-FN,Oaeno niinee Ciae,Table_Footnote_last,Footnote Text Char Знак Знак,Footnote Text Char Знак,Текст сноски1,Текст сноски-FN1,Текст сноски Знак2,Oaeno niinee-FN1,F1"/>
    <w:basedOn w:val="a"/>
    <w:link w:val="ae"/>
    <w:unhideWhenUsed/>
    <w:rsid w:val="00E33FDF"/>
    <w:pPr>
      <w:autoSpaceDE/>
      <w:autoSpaceDN/>
    </w:pPr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ae">
    <w:name w:val="Текст сноски Знак"/>
    <w:aliases w:val="Знак6 Знак,Текст сноски 2 Знак,single space Знак,footnote text Знак,Текст сноски-FN Знак,Oaeno niinee-FN Знак,Oaeno niinee Ciae Знак,Table_Footnote_last Знак,Footnote Text Char Знак Знак Знак,Footnote Text Char Знак Знак1,F1 Знак"/>
    <w:basedOn w:val="a0"/>
    <w:link w:val="ad"/>
    <w:rsid w:val="00E33FDF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f">
    <w:name w:val="footnote reference"/>
    <w:aliases w:val="Знак сноски-FN,Ciae niinee-FN"/>
    <w:basedOn w:val="a0"/>
    <w:unhideWhenUsed/>
    <w:rsid w:val="00E33FDF"/>
    <w:rPr>
      <w:vertAlign w:val="superscript"/>
    </w:rPr>
  </w:style>
  <w:style w:type="character" w:customStyle="1" w:styleId="1">
    <w:name w:val="Основной текст1"/>
    <w:basedOn w:val="ac"/>
    <w:rsid w:val="00E33F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a6">
    <w:name w:val="Абзац списка Знак"/>
    <w:link w:val="a5"/>
    <w:uiPriority w:val="34"/>
    <w:locked/>
    <w:rsid w:val="00E33FDF"/>
    <w:rPr>
      <w:rFonts w:ascii="Times New Roman" w:eastAsia="Times New Roman" w:hAnsi="Times New Roman" w:cs="Times New Roman"/>
    </w:rPr>
  </w:style>
  <w:style w:type="paragraph" w:customStyle="1" w:styleId="trt0xe">
    <w:name w:val="trt0xe"/>
    <w:basedOn w:val="a"/>
    <w:rsid w:val="00E33FD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2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5353</Words>
  <Characters>30513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Лом-Али</cp:lastModifiedBy>
  <cp:revision>2</cp:revision>
  <dcterms:created xsi:type="dcterms:W3CDTF">2023-12-03T11:39:00Z</dcterms:created>
  <dcterms:modified xsi:type="dcterms:W3CDTF">2023-12-03T11:39:00Z</dcterms:modified>
</cp:coreProperties>
</file>