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75" w:tblpY="66"/>
        <w:tblOverlap w:val="never"/>
        <w:tblW w:w="12300" w:type="dxa"/>
        <w:tblLook w:val="04A0" w:firstRow="1" w:lastRow="0" w:firstColumn="1" w:lastColumn="0" w:noHBand="0" w:noVBand="1"/>
      </w:tblPr>
      <w:tblGrid>
        <w:gridCol w:w="5954"/>
        <w:gridCol w:w="6346"/>
      </w:tblGrid>
      <w:tr w:rsidR="00EB2024" w:rsidRPr="00AF3DD9" w:rsidTr="00464278">
        <w:trPr>
          <w:trHeight w:val="1985"/>
        </w:trPr>
        <w:tc>
          <w:tcPr>
            <w:tcW w:w="5954" w:type="dxa"/>
            <w:hideMark/>
          </w:tcPr>
          <w:p w:rsidR="00EB2024" w:rsidRPr="00AF3DD9" w:rsidRDefault="00EB2024" w:rsidP="00464278">
            <w:pPr>
              <w:pStyle w:val="a6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ПРИНЯТО</w:t>
            </w:r>
          </w:p>
          <w:p w:rsidR="00EB2024" w:rsidRDefault="00EB2024" w:rsidP="00464278">
            <w:pPr>
              <w:pStyle w:val="a6"/>
              <w:ind w:left="284" w:hanging="284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протоколом общего собрания</w:t>
            </w:r>
          </w:p>
          <w:p w:rsidR="00EB2024" w:rsidRPr="00AF3DD9" w:rsidRDefault="00EB2024" w:rsidP="00464278">
            <w:pPr>
              <w:pStyle w:val="a6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трудового коллектива</w:t>
            </w:r>
          </w:p>
          <w:p w:rsidR="00EB2024" w:rsidRDefault="00EB2024" w:rsidP="00464278">
            <w:pPr>
              <w:pStyle w:val="a6"/>
              <w:tabs>
                <w:tab w:val="left" w:pos="2788"/>
              </w:tabs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от __</w:t>
            </w:r>
            <w:proofErr w:type="gramStart"/>
            <w:r>
              <w:rPr>
                <w:rFonts w:ascii="Times New Roman" w:eastAsia="Calibri" w:hAnsi="Times New Roman"/>
                <w:sz w:val="28"/>
              </w:rPr>
              <w:t>_._</w:t>
            </w:r>
            <w:proofErr w:type="gramEnd"/>
            <w:r>
              <w:rPr>
                <w:rFonts w:ascii="Times New Roman" w:eastAsia="Calibri" w:hAnsi="Times New Roman"/>
                <w:sz w:val="28"/>
              </w:rPr>
              <w:t>__.20___</w:t>
            </w:r>
            <w:r w:rsidRPr="00AF3DD9">
              <w:rPr>
                <w:rFonts w:ascii="Times New Roman" w:eastAsia="Calibri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№___</w:t>
            </w:r>
            <w:r>
              <w:rPr>
                <w:rFonts w:ascii="Times New Roman" w:eastAsia="Calibri" w:hAnsi="Times New Roman"/>
                <w:sz w:val="28"/>
              </w:rPr>
              <w:tab/>
            </w:r>
          </w:p>
          <w:p w:rsidR="00EB2024" w:rsidRDefault="00EB2024" w:rsidP="00464278">
            <w:pPr>
              <w:pStyle w:val="a6"/>
              <w:tabs>
                <w:tab w:val="left" w:pos="2788"/>
              </w:tabs>
              <w:rPr>
                <w:rFonts w:ascii="Times New Roman" w:eastAsia="Calibri" w:hAnsi="Times New Roman"/>
                <w:sz w:val="28"/>
              </w:rPr>
            </w:pPr>
          </w:p>
          <w:p w:rsidR="00EB2024" w:rsidRDefault="00EB2024" w:rsidP="00464278">
            <w:pPr>
              <w:pStyle w:val="a6"/>
              <w:tabs>
                <w:tab w:val="left" w:pos="2788"/>
              </w:tabs>
              <w:rPr>
                <w:rFonts w:ascii="Times New Roman" w:eastAsia="Calibri" w:hAnsi="Times New Roman"/>
                <w:sz w:val="28"/>
              </w:rPr>
            </w:pPr>
          </w:p>
          <w:p w:rsidR="00EB2024" w:rsidRPr="00AF3DD9" w:rsidRDefault="00EB2024" w:rsidP="00464278">
            <w:pPr>
              <w:pStyle w:val="a6"/>
              <w:tabs>
                <w:tab w:val="left" w:pos="4410"/>
              </w:tabs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ab/>
            </w:r>
          </w:p>
        </w:tc>
        <w:tc>
          <w:tcPr>
            <w:tcW w:w="6346" w:type="dxa"/>
            <w:hideMark/>
          </w:tcPr>
          <w:p w:rsidR="00EB2024" w:rsidRDefault="00EB2024" w:rsidP="00464278">
            <w:pPr>
              <w:pStyle w:val="a6"/>
              <w:rPr>
                <w:rFonts w:ascii="Times New Roman" w:hAnsi="Times New Roman"/>
                <w:sz w:val="28"/>
              </w:rPr>
            </w:pPr>
            <w:r w:rsidRPr="00C34C4E">
              <w:rPr>
                <w:rFonts w:ascii="Times New Roman" w:hAnsi="Times New Roman"/>
                <w:sz w:val="28"/>
              </w:rPr>
              <w:t>УТВЕРЖДЕНО</w:t>
            </w:r>
          </w:p>
          <w:p w:rsidR="00EB2024" w:rsidRDefault="00EB2024" w:rsidP="00464278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C34C4E">
              <w:rPr>
                <w:rFonts w:ascii="Times New Roman" w:hAnsi="Times New Roman"/>
                <w:sz w:val="28"/>
              </w:rPr>
              <w:t>риказом</w:t>
            </w:r>
            <w:r>
              <w:rPr>
                <w:rFonts w:ascii="Times New Roman" w:hAnsi="Times New Roman"/>
                <w:sz w:val="28"/>
              </w:rPr>
              <w:t xml:space="preserve"> заведующего </w:t>
            </w:r>
          </w:p>
          <w:p w:rsidR="00EB2024" w:rsidRDefault="00EB2024" w:rsidP="00464278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МБДОУ «Детский сад №5 </w:t>
            </w:r>
          </w:p>
          <w:p w:rsidR="00EB2024" w:rsidRDefault="00EB2024" w:rsidP="00464278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«Яхита» г.Шали»</w:t>
            </w:r>
            <w:r w:rsidRPr="00C34C4E">
              <w:rPr>
                <w:rFonts w:ascii="Times New Roman" w:hAnsi="Times New Roman"/>
                <w:sz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C156EB" w:rsidRPr="00C156EB" w:rsidRDefault="00EB2024" w:rsidP="00C156EB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от </w:t>
            </w:r>
            <w:r w:rsidR="00C156EB">
              <w:t xml:space="preserve"> </w:t>
            </w:r>
            <w:bookmarkStart w:id="0" w:name="_GoBack"/>
            <w:r w:rsidR="00C156EB" w:rsidRPr="00C156EB">
              <w:rPr>
                <w:sz w:val="28"/>
                <w:szCs w:val="28"/>
              </w:rPr>
              <w:t>28</w:t>
            </w:r>
            <w:proofErr w:type="gramEnd"/>
            <w:r w:rsidR="00C156EB" w:rsidRPr="00C156EB">
              <w:rPr>
                <w:sz w:val="28"/>
                <w:szCs w:val="28"/>
              </w:rPr>
              <w:t>.05.2021г.№114</w:t>
            </w:r>
          </w:p>
          <w:bookmarkEnd w:id="0"/>
          <w:p w:rsidR="00EB2024" w:rsidRPr="00C156EB" w:rsidRDefault="00EB2024" w:rsidP="00C156EB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</w:tbl>
    <w:p w:rsidR="00E95FFE" w:rsidRDefault="00E95FFE" w:rsidP="00E95FFE">
      <w:pPr>
        <w:tabs>
          <w:tab w:val="left" w:pos="2066"/>
        </w:tabs>
        <w:rPr>
          <w:b/>
          <w:bCs/>
          <w:sz w:val="28"/>
          <w:szCs w:val="28"/>
        </w:rPr>
      </w:pPr>
    </w:p>
    <w:p w:rsidR="00E95FFE" w:rsidRDefault="00E95FFE" w:rsidP="00E95FFE">
      <w:pPr>
        <w:jc w:val="center"/>
        <w:rPr>
          <w:caps/>
          <w:sz w:val="28"/>
          <w:szCs w:val="36"/>
        </w:rPr>
      </w:pPr>
      <w:r>
        <w:rPr>
          <w:b/>
          <w:bCs/>
          <w:caps/>
          <w:sz w:val="28"/>
          <w:szCs w:val="36"/>
        </w:rPr>
        <w:t>ПОЛОЖЕНИЕ</w:t>
      </w:r>
      <w:r>
        <w:rPr>
          <w:b/>
          <w:bCs/>
          <w:caps/>
          <w:sz w:val="28"/>
          <w:szCs w:val="36"/>
        </w:rPr>
        <w:br/>
      </w:r>
      <w:r>
        <w:rPr>
          <w:b/>
          <w:bCs/>
          <w:sz w:val="28"/>
          <w:szCs w:val="36"/>
        </w:rPr>
        <w:t>об организации работы по обеспечению пожарной безопасности</w:t>
      </w:r>
    </w:p>
    <w:p w:rsidR="00E95FFE" w:rsidRDefault="00E95FFE" w:rsidP="00E95F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дошкольного образовательного учреждения «Детский сад № 5 «Яхита» г.Шали                                                                Шалинского муниципального района»</w:t>
      </w:r>
    </w:p>
    <w:p w:rsidR="00E95FFE" w:rsidRDefault="00E95FFE" w:rsidP="00E95FFE">
      <w:pPr>
        <w:shd w:val="clear" w:color="auto" w:fill="FFFFFF"/>
        <w:ind w:right="14"/>
        <w:rPr>
          <w:sz w:val="24"/>
          <w:szCs w:val="24"/>
        </w:rPr>
      </w:pPr>
    </w:p>
    <w:p w:rsidR="00E95FFE" w:rsidRDefault="00E95FFE" w:rsidP="00E95FFE">
      <w:pPr>
        <w:pStyle w:val="a5"/>
        <w:numPr>
          <w:ilvl w:val="0"/>
          <w:numId w:val="1"/>
        </w:numPr>
        <w:shd w:val="clear" w:color="auto" w:fill="FFFFFF"/>
        <w:spacing w:before="125"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понятия</w:t>
      </w:r>
    </w:p>
    <w:p w:rsidR="00E95FFE" w:rsidRDefault="00E95FFE" w:rsidP="00E95FFE">
      <w:pPr>
        <w:pStyle w:val="a5"/>
        <w:shd w:val="clear" w:color="auto" w:fill="FFFFFF"/>
        <w:spacing w:before="125" w:line="240" w:lineRule="exact"/>
        <w:ind w:left="691"/>
        <w:jc w:val="both"/>
        <w:rPr>
          <w:sz w:val="28"/>
          <w:szCs w:val="28"/>
        </w:rPr>
      </w:pPr>
    </w:p>
    <w:p w:rsidR="00E95FFE" w:rsidRDefault="00E95FFE" w:rsidP="00E95FFE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Пожарная безопасность — состояние защищенности личнос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ти, имущества, общества и государства от пожаров.</w:t>
      </w:r>
    </w:p>
    <w:p w:rsidR="00E95FFE" w:rsidRDefault="00E95FFE" w:rsidP="00E95FFE">
      <w:pPr>
        <w:numPr>
          <w:ilvl w:val="0"/>
          <w:numId w:val="2"/>
        </w:numPr>
        <w:shd w:val="clear" w:color="auto" w:fill="FFFFFF"/>
        <w:tabs>
          <w:tab w:val="left" w:pos="0"/>
          <w:tab w:val="left" w:pos="68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 — неконтролируемое горение, причиняющее матери</w:t>
      </w:r>
      <w:r>
        <w:rPr>
          <w:color w:val="000000"/>
          <w:spacing w:val="-3"/>
          <w:sz w:val="28"/>
          <w:szCs w:val="28"/>
        </w:rPr>
        <w:t xml:space="preserve">альный ущерб, вред жизни и здоровью граждан, интересам </w:t>
      </w:r>
      <w:proofErr w:type="gramStart"/>
      <w:r>
        <w:rPr>
          <w:color w:val="000000"/>
          <w:spacing w:val="-3"/>
          <w:sz w:val="28"/>
          <w:szCs w:val="28"/>
        </w:rPr>
        <w:t xml:space="preserve">общества </w:t>
      </w:r>
      <w:r>
        <w:rPr>
          <w:color w:val="000000"/>
          <w:spacing w:val="-4"/>
          <w:sz w:val="28"/>
          <w:szCs w:val="28"/>
        </w:rPr>
        <w:t xml:space="preserve"> государства</w:t>
      </w:r>
      <w:proofErr w:type="gramEnd"/>
      <w:r>
        <w:rPr>
          <w:color w:val="000000"/>
          <w:spacing w:val="-4"/>
          <w:sz w:val="28"/>
          <w:szCs w:val="28"/>
        </w:rPr>
        <w:t>.</w:t>
      </w:r>
    </w:p>
    <w:p w:rsidR="00E95FFE" w:rsidRDefault="00E95FFE" w:rsidP="00E95FFE">
      <w:pPr>
        <w:numPr>
          <w:ilvl w:val="0"/>
          <w:numId w:val="2"/>
        </w:numPr>
        <w:shd w:val="clear" w:color="auto" w:fill="FFFFFF"/>
        <w:tabs>
          <w:tab w:val="left" w:pos="0"/>
          <w:tab w:val="left" w:pos="68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пожарной безопасности — специальные условия </w:t>
      </w:r>
      <w:r>
        <w:rPr>
          <w:color w:val="000000"/>
          <w:spacing w:val="1"/>
          <w:sz w:val="28"/>
          <w:szCs w:val="28"/>
        </w:rPr>
        <w:t>социального и (или) технического характера, установленные в це</w:t>
      </w:r>
      <w:r>
        <w:rPr>
          <w:color w:val="000000"/>
          <w:spacing w:val="-3"/>
          <w:sz w:val="28"/>
          <w:szCs w:val="28"/>
        </w:rPr>
        <w:t>лях обеспечения пожарной безопасности законодательством Россий</w:t>
      </w:r>
      <w:r>
        <w:rPr>
          <w:color w:val="000000"/>
          <w:spacing w:val="-2"/>
          <w:sz w:val="28"/>
          <w:szCs w:val="28"/>
        </w:rPr>
        <w:t xml:space="preserve">ской Федерации, нормативными документами или уполномоченным </w:t>
      </w:r>
      <w:r>
        <w:rPr>
          <w:color w:val="000000"/>
          <w:spacing w:val="-3"/>
          <w:sz w:val="28"/>
          <w:szCs w:val="28"/>
        </w:rPr>
        <w:t>государственным органом.</w:t>
      </w:r>
    </w:p>
    <w:p w:rsidR="00E95FFE" w:rsidRDefault="00E95FFE" w:rsidP="00E95FFE">
      <w:pPr>
        <w:numPr>
          <w:ilvl w:val="0"/>
          <w:numId w:val="2"/>
        </w:numPr>
        <w:shd w:val="clear" w:color="auto" w:fill="FFFFFF"/>
        <w:tabs>
          <w:tab w:val="left" w:pos="0"/>
          <w:tab w:val="left" w:pos="68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требований пожарной безопасности — невыпол</w:t>
      </w:r>
      <w:r>
        <w:rPr>
          <w:color w:val="000000"/>
          <w:spacing w:val="2"/>
          <w:sz w:val="28"/>
          <w:szCs w:val="28"/>
        </w:rPr>
        <w:t>нение или ненадлежащее выполнение требований пожарной безо</w:t>
      </w:r>
      <w:r>
        <w:rPr>
          <w:color w:val="000000"/>
          <w:spacing w:val="-4"/>
          <w:sz w:val="28"/>
          <w:szCs w:val="28"/>
        </w:rPr>
        <w:t>пасности.</w:t>
      </w:r>
    </w:p>
    <w:p w:rsidR="00E95FFE" w:rsidRDefault="00E95FFE" w:rsidP="00E95FFE">
      <w:pPr>
        <w:numPr>
          <w:ilvl w:val="0"/>
          <w:numId w:val="2"/>
        </w:numPr>
        <w:shd w:val="clear" w:color="auto" w:fill="FFFFFF"/>
        <w:tabs>
          <w:tab w:val="left" w:pos="0"/>
          <w:tab w:val="left" w:pos="68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Противопожарный режим — правила поведения людей, поря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док организации производства и (или) содержание помещений (тер</w:t>
      </w:r>
      <w:r>
        <w:rPr>
          <w:color w:val="000000"/>
          <w:spacing w:val="-2"/>
          <w:sz w:val="28"/>
          <w:szCs w:val="28"/>
        </w:rPr>
        <w:t xml:space="preserve">риторий), обеспечивающие предупреждение нарушений требований </w:t>
      </w:r>
      <w:r>
        <w:rPr>
          <w:color w:val="000000"/>
          <w:sz w:val="28"/>
          <w:szCs w:val="28"/>
        </w:rPr>
        <w:t>пожарной безопасности и тушение пожаров.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1.6. Меры пожарной безопасности — действия по обеспечению </w:t>
      </w:r>
      <w:r>
        <w:rPr>
          <w:color w:val="000000"/>
          <w:spacing w:val="2"/>
          <w:sz w:val="28"/>
          <w:szCs w:val="28"/>
        </w:rPr>
        <w:t xml:space="preserve">пожарной безопасности, в том числе по выполнению требований </w:t>
      </w:r>
      <w:r>
        <w:rPr>
          <w:color w:val="000000"/>
          <w:spacing w:val="-2"/>
          <w:sz w:val="28"/>
          <w:szCs w:val="28"/>
        </w:rPr>
        <w:t>пожарной безопасности.</w:t>
      </w:r>
    </w:p>
    <w:p w:rsidR="00E95FFE" w:rsidRDefault="00E95FFE" w:rsidP="00E95FFE">
      <w:pPr>
        <w:shd w:val="clear" w:color="auto" w:fill="FFFFFF"/>
        <w:jc w:val="both"/>
        <w:rPr>
          <w:sz w:val="14"/>
          <w:szCs w:val="28"/>
        </w:rPr>
      </w:pPr>
    </w:p>
    <w:p w:rsidR="00E95FFE" w:rsidRDefault="00E95FFE" w:rsidP="00E95FFE">
      <w:pPr>
        <w:shd w:val="clear" w:color="auto" w:fill="FFFFFF"/>
        <w:spacing w:before="96"/>
        <w:ind w:left="56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Общие положения.</w:t>
      </w:r>
    </w:p>
    <w:p w:rsidR="00E95FFE" w:rsidRDefault="00E95FFE" w:rsidP="00E95FFE">
      <w:pPr>
        <w:shd w:val="clear" w:color="auto" w:fill="FFFFFF"/>
        <w:spacing w:before="96"/>
        <w:ind w:left="566"/>
        <w:jc w:val="both"/>
        <w:rPr>
          <w:sz w:val="14"/>
          <w:szCs w:val="28"/>
        </w:rPr>
      </w:pPr>
    </w:p>
    <w:p w:rsidR="00E95FFE" w:rsidRDefault="00E95FFE" w:rsidP="00E95FFE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Настоящее положение разработано для </w:t>
      </w:r>
      <w:r>
        <w:rPr>
          <w:sz w:val="28"/>
          <w:szCs w:val="28"/>
          <w:lang w:val="ru-RU"/>
        </w:rPr>
        <w:t>Муниципального бюджетного дошкольного образовательного учреждения «Детский сад № 5 «Яхита» г.Шали Шалинского муниципального района»</w:t>
      </w:r>
      <w:r>
        <w:rPr>
          <w:color w:val="000000"/>
          <w:sz w:val="28"/>
          <w:szCs w:val="28"/>
        </w:rPr>
        <w:t xml:space="preserve"> (далее — ДОУ) и определяет функции ДОУ в области обес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печения пожарной безопасности, регламентирует обязанности ра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ботников, а также определяет порядок, формы и методы их рабо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ты по созданию надлежащего противопожарного режима на сво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их рабочих местах.</w:t>
      </w:r>
    </w:p>
    <w:p w:rsidR="00E95FFE" w:rsidRDefault="00E95FFE" w:rsidP="00E95FFE">
      <w:pPr>
        <w:shd w:val="clear" w:color="auto" w:fill="FFFFFF"/>
        <w:tabs>
          <w:tab w:val="left" w:pos="87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>
        <w:rPr>
          <w:color w:val="000000"/>
          <w:spacing w:val="-2"/>
          <w:sz w:val="28"/>
          <w:szCs w:val="28"/>
        </w:rPr>
        <w:t>Положение вводится в целях улучшения работы по обеспече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нию пожарной безопасности, предупреждению пожаров и является </w:t>
      </w:r>
      <w:r>
        <w:rPr>
          <w:color w:val="000000"/>
          <w:spacing w:val="7"/>
          <w:sz w:val="28"/>
          <w:szCs w:val="28"/>
        </w:rPr>
        <w:t xml:space="preserve">обязательным </w:t>
      </w:r>
      <w:r>
        <w:rPr>
          <w:color w:val="000000"/>
          <w:spacing w:val="7"/>
          <w:sz w:val="28"/>
          <w:szCs w:val="28"/>
        </w:rPr>
        <w:lastRenderedPageBreak/>
        <w:t xml:space="preserve">документом для исполнения всеми работниками </w:t>
      </w:r>
      <w:r>
        <w:rPr>
          <w:color w:val="000000"/>
          <w:sz w:val="28"/>
          <w:szCs w:val="28"/>
        </w:rPr>
        <w:t>ДОУ.</w:t>
      </w:r>
    </w:p>
    <w:p w:rsidR="00E95FFE" w:rsidRPr="00E95FFE" w:rsidRDefault="00E95FFE" w:rsidP="00E95FFE">
      <w:pPr>
        <w:shd w:val="clear" w:color="auto" w:fill="FFFFFF"/>
        <w:tabs>
          <w:tab w:val="left" w:pos="8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>
        <w:rPr>
          <w:color w:val="000000"/>
          <w:spacing w:val="-4"/>
          <w:sz w:val="28"/>
          <w:szCs w:val="28"/>
        </w:rPr>
        <w:t xml:space="preserve">Работа по обеспечению пожарной безопасности в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4"/>
          <w:sz w:val="28"/>
          <w:szCs w:val="28"/>
        </w:rPr>
        <w:t xml:space="preserve"> орга</w:t>
      </w:r>
      <w:r>
        <w:rPr>
          <w:color w:val="000000"/>
          <w:sz w:val="28"/>
          <w:szCs w:val="28"/>
        </w:rPr>
        <w:t>низована в соответствии с Федеральным законом «О пожарной бе</w:t>
      </w:r>
      <w:r>
        <w:rPr>
          <w:color w:val="000000"/>
          <w:sz w:val="28"/>
          <w:szCs w:val="28"/>
        </w:rPr>
        <w:softHyphen/>
        <w:t>зопасности» от 21.12.94 г. № 69-ФЗ, «Правилами пожарной безопас</w:t>
      </w:r>
      <w:r>
        <w:rPr>
          <w:color w:val="000000"/>
          <w:sz w:val="28"/>
          <w:szCs w:val="28"/>
        </w:rPr>
        <w:softHyphen/>
        <w:t xml:space="preserve">ности в Российской Федерации» ППБ 01-03, приказом МЧС и Министерства образования РФ от 07.04.2003 г. № 190/1668 «О мерах по </w:t>
      </w:r>
      <w:r>
        <w:rPr>
          <w:color w:val="000000"/>
          <w:spacing w:val="3"/>
          <w:sz w:val="28"/>
          <w:szCs w:val="28"/>
        </w:rPr>
        <w:t>повышению уровня пожарной безопасности образовательных уч</w:t>
      </w:r>
      <w:r>
        <w:rPr>
          <w:color w:val="000000"/>
          <w:sz w:val="28"/>
          <w:szCs w:val="28"/>
        </w:rPr>
        <w:t>реждений», а также организационно-распорядительной документацией ДОУ и настоящим Положением.</w:t>
      </w:r>
    </w:p>
    <w:p w:rsidR="00E95FFE" w:rsidRDefault="00E95FFE" w:rsidP="00E95FF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Настоящее Положение действует до принятия нового.</w:t>
      </w:r>
    </w:p>
    <w:p w:rsidR="00E95FFE" w:rsidRDefault="00E95FFE" w:rsidP="00E95FFE">
      <w:pPr>
        <w:shd w:val="clear" w:color="auto" w:fill="FFFFFF"/>
        <w:jc w:val="both"/>
        <w:rPr>
          <w:sz w:val="14"/>
          <w:szCs w:val="28"/>
        </w:rPr>
      </w:pPr>
    </w:p>
    <w:p w:rsidR="00E95FFE" w:rsidRDefault="00E95FFE" w:rsidP="00E95FFE">
      <w:pPr>
        <w:pStyle w:val="a5"/>
        <w:numPr>
          <w:ilvl w:val="0"/>
          <w:numId w:val="3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работы по обеспечению пожарной безопасности.</w:t>
      </w:r>
    </w:p>
    <w:p w:rsidR="00E95FFE" w:rsidRDefault="00E95FFE" w:rsidP="00E95FFE">
      <w:pPr>
        <w:pStyle w:val="a5"/>
        <w:shd w:val="clear" w:color="auto" w:fill="FFFFFF"/>
        <w:ind w:left="691"/>
        <w:jc w:val="both"/>
        <w:rPr>
          <w:sz w:val="14"/>
          <w:szCs w:val="28"/>
        </w:rPr>
      </w:pPr>
    </w:p>
    <w:p w:rsidR="00E95FFE" w:rsidRDefault="00E95FFE" w:rsidP="00E95FFE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Персональная ответственность за обеспечение пожарной бе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зопасности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3"/>
          <w:sz w:val="28"/>
          <w:szCs w:val="28"/>
        </w:rPr>
        <w:t xml:space="preserve"> в соответствии с действующим законодатель</w:t>
      </w:r>
      <w:r>
        <w:rPr>
          <w:color w:val="000000"/>
          <w:spacing w:val="-1"/>
          <w:sz w:val="28"/>
          <w:szCs w:val="28"/>
        </w:rPr>
        <w:t xml:space="preserve">ством возлагается на заведующего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1"/>
          <w:sz w:val="28"/>
          <w:szCs w:val="28"/>
        </w:rPr>
        <w:t>.</w:t>
      </w:r>
    </w:p>
    <w:p w:rsidR="00E95FFE" w:rsidRDefault="00E95FFE" w:rsidP="00E95FFE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Заведующий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1"/>
          <w:sz w:val="28"/>
          <w:szCs w:val="28"/>
        </w:rPr>
        <w:t xml:space="preserve"> обязан:</w:t>
      </w:r>
    </w:p>
    <w:p w:rsidR="00E95FFE" w:rsidRDefault="00E95FFE" w:rsidP="00E95FFE">
      <w:pPr>
        <w:shd w:val="clear" w:color="auto" w:fill="FFFFFF"/>
        <w:tabs>
          <w:tab w:val="left" w:pos="0"/>
          <w:tab w:val="left" w:pos="53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разрабатывать и осуществлять меры по обеспечению пожар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ной безопасности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2"/>
          <w:sz w:val="28"/>
          <w:szCs w:val="28"/>
        </w:rPr>
        <w:t>;</w:t>
      </w:r>
    </w:p>
    <w:p w:rsidR="00E95FFE" w:rsidRDefault="00E95FFE" w:rsidP="00E95FFE">
      <w:pPr>
        <w:shd w:val="clear" w:color="auto" w:fill="FFFFFF"/>
        <w:tabs>
          <w:tab w:val="left" w:pos="0"/>
          <w:tab w:val="left" w:pos="53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выполнять предписания, постановления и иные законные </w:t>
      </w:r>
      <w:r>
        <w:rPr>
          <w:color w:val="000000"/>
          <w:spacing w:val="2"/>
          <w:sz w:val="28"/>
          <w:szCs w:val="28"/>
        </w:rPr>
        <w:t xml:space="preserve">требования должностных лиц Государственной противопожарной </w:t>
      </w:r>
      <w:r>
        <w:rPr>
          <w:color w:val="000000"/>
          <w:spacing w:val="-5"/>
          <w:sz w:val="28"/>
          <w:szCs w:val="28"/>
        </w:rPr>
        <w:t>службы;</w:t>
      </w:r>
    </w:p>
    <w:p w:rsidR="00E95FFE" w:rsidRDefault="00E95FFE" w:rsidP="00E95FFE">
      <w:pPr>
        <w:shd w:val="clear" w:color="auto" w:fill="FFFFFF"/>
        <w:tabs>
          <w:tab w:val="left" w:pos="0"/>
          <w:tab w:val="left" w:pos="533"/>
        </w:tabs>
        <w:ind w:left="298" w:hanging="298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обеспечить соблюдение требований пожарной безопасности на </w:t>
      </w:r>
      <w:r>
        <w:rPr>
          <w:color w:val="000000"/>
          <w:spacing w:val="-2"/>
          <w:sz w:val="28"/>
          <w:szCs w:val="28"/>
        </w:rPr>
        <w:t xml:space="preserve">всех объектах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2"/>
          <w:sz w:val="28"/>
          <w:szCs w:val="28"/>
        </w:rPr>
        <w:t>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проводить противопожарную пропаганду, а также обучать работников мерам пожарной безопасности;</w:t>
      </w:r>
    </w:p>
    <w:p w:rsidR="00E95FFE" w:rsidRDefault="00E95FFE" w:rsidP="00E95FFE">
      <w:pPr>
        <w:shd w:val="clear" w:color="auto" w:fill="FFFFFF"/>
        <w:tabs>
          <w:tab w:val="left" w:pos="0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включать в соглашение по охране труда вопросы пожарной </w:t>
      </w:r>
      <w:r>
        <w:rPr>
          <w:color w:val="000000"/>
          <w:spacing w:val="-4"/>
          <w:sz w:val="28"/>
          <w:szCs w:val="28"/>
        </w:rPr>
        <w:t>безопасности;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содержать в исправном состоянии системы и средства проти</w:t>
      </w:r>
      <w:r>
        <w:rPr>
          <w:color w:val="000000"/>
          <w:spacing w:val="-4"/>
          <w:sz w:val="28"/>
          <w:szCs w:val="28"/>
        </w:rPr>
        <w:t xml:space="preserve">вопожарной защиты, включая первичные средства тушения пожаров, </w:t>
      </w:r>
      <w:r>
        <w:rPr>
          <w:color w:val="000000"/>
          <w:spacing w:val="1"/>
          <w:sz w:val="28"/>
          <w:szCs w:val="28"/>
        </w:rPr>
        <w:t>не допускать их использования не по назначению;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оказывать содействие пожарной охране при тушении пожаров, </w:t>
      </w:r>
      <w:r>
        <w:rPr>
          <w:color w:val="000000"/>
          <w:spacing w:val="6"/>
          <w:sz w:val="28"/>
          <w:szCs w:val="28"/>
        </w:rPr>
        <w:t xml:space="preserve">установлении причин и условий их возникновения, а также при </w:t>
      </w:r>
      <w:r>
        <w:rPr>
          <w:color w:val="000000"/>
          <w:spacing w:val="-1"/>
          <w:sz w:val="28"/>
          <w:szCs w:val="28"/>
        </w:rPr>
        <w:t>выявлении лиц, виновных в нарушении требований пожарной безо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пасности и возникновении пожара;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обеспечить доступ должностным лицам Государственной про</w:t>
      </w:r>
      <w:r>
        <w:rPr>
          <w:color w:val="000000"/>
          <w:sz w:val="28"/>
          <w:szCs w:val="28"/>
        </w:rPr>
        <w:t>тивопожарной службы при осуществлении ими служебных обязан</w:t>
      </w:r>
      <w:r>
        <w:rPr>
          <w:color w:val="000000"/>
          <w:spacing w:val="-4"/>
          <w:sz w:val="28"/>
          <w:szCs w:val="28"/>
        </w:rPr>
        <w:t>ностей на территорию, в здания, сооружения и иные объекты ДОУ;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предоставлять по требованию должностных лиц Государственной противопожарной службы сведения и документы о со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стоянии пожарной безопасности в учреждении, а также о проис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>шедших пожарах;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включить в функциональные обязанности работников вопро</w:t>
      </w:r>
      <w:r>
        <w:rPr>
          <w:color w:val="000000"/>
          <w:spacing w:val="-1"/>
          <w:sz w:val="28"/>
          <w:szCs w:val="28"/>
        </w:rPr>
        <w:t>сы пожарной безопасности, исходя из возложенных на них служеб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ных задач;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незамедлительно сообщать в Государственную противопожар</w:t>
      </w:r>
      <w:r>
        <w:rPr>
          <w:color w:val="000000"/>
          <w:spacing w:val="-2"/>
          <w:sz w:val="28"/>
          <w:szCs w:val="28"/>
        </w:rPr>
        <w:softHyphen/>
        <w:t xml:space="preserve">ную службу о возникших пожарах, </w:t>
      </w:r>
      <w:proofErr w:type="gramStart"/>
      <w:r>
        <w:rPr>
          <w:color w:val="000000"/>
          <w:spacing w:val="-2"/>
          <w:sz w:val="28"/>
          <w:szCs w:val="28"/>
        </w:rPr>
        <w:t>неисправностях</w:t>
      </w:r>
      <w:proofErr w:type="gramEnd"/>
      <w:r>
        <w:rPr>
          <w:color w:val="000000"/>
          <w:spacing w:val="-2"/>
          <w:sz w:val="28"/>
          <w:szCs w:val="28"/>
        </w:rPr>
        <w:t xml:space="preserve"> имеющихся сис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тем и средств противопожарной защиты.</w:t>
      </w:r>
    </w:p>
    <w:p w:rsidR="00E95FFE" w:rsidRDefault="00E95FFE" w:rsidP="00E95FFE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Ответственность за организацию и проведение всей работы </w:t>
      </w:r>
      <w:r>
        <w:rPr>
          <w:color w:val="000000"/>
          <w:spacing w:val="-2"/>
          <w:sz w:val="28"/>
          <w:szCs w:val="28"/>
        </w:rPr>
        <w:t xml:space="preserve">по обеспечению пожарной безопасности, за эксплуатацию и исправное техническое состояние электроустановок, всех систем и средств </w:t>
      </w:r>
      <w:r>
        <w:rPr>
          <w:color w:val="000000"/>
          <w:spacing w:val="-1"/>
          <w:sz w:val="28"/>
          <w:szCs w:val="28"/>
        </w:rPr>
        <w:t xml:space="preserve">противопожарной защиты в ДОУ несет заместитель заведующего по </w:t>
      </w:r>
      <w:r>
        <w:rPr>
          <w:color w:val="000000"/>
          <w:spacing w:val="-1"/>
          <w:sz w:val="28"/>
          <w:szCs w:val="28"/>
        </w:rPr>
        <w:lastRenderedPageBreak/>
        <w:t>административно-хозяйственной работе.</w:t>
      </w:r>
    </w:p>
    <w:p w:rsidR="00E95FFE" w:rsidRDefault="00E95FFE" w:rsidP="00E95FFE">
      <w:pPr>
        <w:numPr>
          <w:ilvl w:val="0"/>
          <w:numId w:val="4"/>
        </w:numPr>
        <w:shd w:val="clear" w:color="auto" w:fill="FFFFFF"/>
        <w:tabs>
          <w:tab w:val="left" w:pos="0"/>
          <w:tab w:val="left" w:pos="66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 заместителя заведующего по административно-хозяйствен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ной работе возлагается: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осуществление контроля за соблюдением установленного про</w:t>
      </w:r>
      <w:r>
        <w:rPr>
          <w:color w:val="000000"/>
          <w:spacing w:val="-5"/>
          <w:sz w:val="28"/>
          <w:szCs w:val="28"/>
        </w:rPr>
        <w:t>тивопожарного режима, выполнением инструкций, норм, правил, про</w:t>
      </w:r>
      <w:r>
        <w:rPr>
          <w:color w:val="000000"/>
          <w:sz w:val="28"/>
          <w:szCs w:val="28"/>
        </w:rPr>
        <w:t>ведением мероприятий по обеспечению пожарной безопасности;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проведение анализа состояния пожарно-профилактической </w:t>
      </w:r>
      <w:r>
        <w:rPr>
          <w:color w:val="000000"/>
          <w:sz w:val="28"/>
          <w:szCs w:val="28"/>
        </w:rPr>
        <w:t>работы и разработка мер по ее улучшению;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проведение работы по обеспечению пожарной безопасности и </w:t>
      </w:r>
      <w:r>
        <w:rPr>
          <w:color w:val="000000"/>
          <w:sz w:val="28"/>
          <w:szCs w:val="28"/>
        </w:rPr>
        <w:t>мероприятий по предупреждению пожаров в ДОУ;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проведение совместных проверок состояния сетей противопо</w:t>
      </w:r>
      <w:r>
        <w:rPr>
          <w:color w:val="000000"/>
          <w:spacing w:val="-2"/>
          <w:sz w:val="28"/>
          <w:szCs w:val="28"/>
        </w:rPr>
        <w:t xml:space="preserve">жарного водоснабжения, установок пожарной сигнализации, систем </w:t>
      </w:r>
      <w:r>
        <w:rPr>
          <w:color w:val="000000"/>
          <w:spacing w:val="1"/>
          <w:sz w:val="28"/>
          <w:szCs w:val="28"/>
        </w:rPr>
        <w:t>оповещения о пожаре и управления эвакуацией;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проведение вводного, первичного, целевого и внепланового инструктажа; 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</w:rPr>
        <w:t xml:space="preserve">обучение персонала </w:t>
      </w:r>
      <w:r>
        <w:rPr>
          <w:color w:val="000000"/>
          <w:spacing w:val="4"/>
          <w:sz w:val="28"/>
          <w:szCs w:val="28"/>
        </w:rPr>
        <w:t xml:space="preserve">действиям в случае пожара и эвакуации </w:t>
      </w:r>
      <w:r>
        <w:rPr>
          <w:color w:val="000000"/>
          <w:spacing w:val="-2"/>
          <w:sz w:val="28"/>
          <w:szCs w:val="28"/>
        </w:rPr>
        <w:t>людей;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разра</w:t>
      </w:r>
      <w:r>
        <w:rPr>
          <w:color w:val="000000"/>
          <w:spacing w:val="-3"/>
          <w:sz w:val="28"/>
          <w:szCs w:val="28"/>
        </w:rPr>
        <w:t>ботать инструкции по пожарной безопасности;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выполнения предписаний, постановлений и дру</w:t>
      </w:r>
      <w:r>
        <w:rPr>
          <w:color w:val="000000"/>
          <w:spacing w:val="1"/>
          <w:sz w:val="28"/>
          <w:szCs w:val="28"/>
        </w:rPr>
        <w:t>гих законных требований должностных лиц Государственной про</w:t>
      </w:r>
      <w:r>
        <w:rPr>
          <w:color w:val="000000"/>
          <w:spacing w:val="-1"/>
          <w:sz w:val="28"/>
          <w:szCs w:val="28"/>
        </w:rPr>
        <w:t>тивопожарной службы;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планов, приказов по обеспечению пожарной безопасности и осуществлению контроля за их исполнением;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выявление причин и обстоятельств нарушений требований </w:t>
      </w:r>
      <w:r>
        <w:rPr>
          <w:color w:val="000000"/>
          <w:spacing w:val="-1"/>
          <w:sz w:val="28"/>
          <w:szCs w:val="28"/>
        </w:rPr>
        <w:t>пожарной безопасности, принятие мер по их предупреждению;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проведение регулярных проверок и содержание в исправном </w:t>
      </w:r>
      <w:r>
        <w:rPr>
          <w:color w:val="000000"/>
          <w:spacing w:val="-3"/>
          <w:sz w:val="28"/>
          <w:szCs w:val="28"/>
        </w:rPr>
        <w:t>состоянии: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а) электрооборудования;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сетей противопожарного водоснабжения (пожарные гидранты, внутренние пожарные краны, рукава, стволы);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системы автоматической пожарной сигнализации и средств </w:t>
      </w:r>
      <w:r>
        <w:rPr>
          <w:color w:val="000000"/>
          <w:spacing w:val="-3"/>
          <w:sz w:val="28"/>
          <w:szCs w:val="28"/>
        </w:rPr>
        <w:t>связи;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систем </w:t>
      </w:r>
      <w:proofErr w:type="spellStart"/>
      <w:r>
        <w:rPr>
          <w:color w:val="000000"/>
          <w:spacing w:val="-1"/>
          <w:sz w:val="28"/>
          <w:szCs w:val="28"/>
        </w:rPr>
        <w:t>противодымной</w:t>
      </w:r>
      <w:proofErr w:type="spellEnd"/>
      <w:r>
        <w:rPr>
          <w:color w:val="000000"/>
          <w:spacing w:val="-1"/>
          <w:sz w:val="28"/>
          <w:szCs w:val="28"/>
        </w:rPr>
        <w:t xml:space="preserve"> защиты (двери в коридорах, проходах, </w:t>
      </w:r>
      <w:r>
        <w:rPr>
          <w:color w:val="000000"/>
          <w:sz w:val="28"/>
          <w:szCs w:val="28"/>
        </w:rPr>
        <w:t xml:space="preserve">лестничных клетках, тамбурах) и индивидуальных средств защиты </w:t>
      </w:r>
      <w:r>
        <w:rPr>
          <w:color w:val="000000"/>
          <w:spacing w:val="-1"/>
          <w:sz w:val="28"/>
          <w:szCs w:val="28"/>
        </w:rPr>
        <w:t>органов дыхания;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систем оповещения о пожаре и управления эвакуацией (зву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ковые сигналы, трансляция речевой информации, указатели световой </w:t>
      </w:r>
      <w:r>
        <w:rPr>
          <w:color w:val="000000"/>
          <w:spacing w:val="-2"/>
          <w:sz w:val="28"/>
          <w:szCs w:val="28"/>
        </w:rPr>
        <w:t>и табличной индикации «Выход», громкоговорители, планы эвакуа</w:t>
      </w:r>
      <w:r>
        <w:rPr>
          <w:color w:val="000000"/>
          <w:sz w:val="28"/>
          <w:szCs w:val="28"/>
        </w:rPr>
        <w:t>ции, электрические фонари, двери эвакуационных выходов);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е)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первичных средств пожаротушения (огнетушители).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 Ответственный за пожарную безопасность ДОУ имеет право: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проверять состояние пожарной безопасности во всех помеще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ниях и давать обязательные для исполнения предписания об устра</w:t>
      </w:r>
      <w:r>
        <w:rPr>
          <w:color w:val="000000"/>
          <w:sz w:val="28"/>
          <w:szCs w:val="28"/>
        </w:rPr>
        <w:softHyphen/>
        <w:t>нении выявленных недостатков;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 спрашивать и получать от работников материалы по по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жарной безопасности, требовать письменных объяснений от лиц, допустивших нарушение норм, правил, инструкций по пожарной </w:t>
      </w:r>
      <w:r>
        <w:rPr>
          <w:color w:val="000000"/>
          <w:spacing w:val="-2"/>
          <w:sz w:val="28"/>
          <w:szCs w:val="28"/>
        </w:rPr>
        <w:t>безопасности;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требовать от заведующей отстранение от работы лиц, не про</w:t>
      </w:r>
      <w:r>
        <w:rPr>
          <w:color w:val="000000"/>
          <w:spacing w:val="-2"/>
          <w:sz w:val="28"/>
          <w:szCs w:val="28"/>
        </w:rPr>
        <w:t>шедших противопожарного инструктажа;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представлять заведующей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1"/>
          <w:sz w:val="28"/>
          <w:szCs w:val="28"/>
        </w:rPr>
        <w:t xml:space="preserve"> предложения о поощрении </w:t>
      </w:r>
      <w:r>
        <w:rPr>
          <w:color w:val="000000"/>
          <w:sz w:val="28"/>
          <w:szCs w:val="28"/>
        </w:rPr>
        <w:t>отдельных работников за активную работу по обеспечению пожар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ной безопасности и </w:t>
      </w:r>
      <w:r>
        <w:rPr>
          <w:color w:val="000000"/>
          <w:spacing w:val="3"/>
          <w:sz w:val="28"/>
          <w:szCs w:val="28"/>
        </w:rPr>
        <w:lastRenderedPageBreak/>
        <w:t>вносить предложения по привлечению к дис</w:t>
      </w:r>
      <w:r>
        <w:rPr>
          <w:color w:val="000000"/>
          <w:spacing w:val="-2"/>
          <w:sz w:val="28"/>
          <w:szCs w:val="28"/>
        </w:rPr>
        <w:t>циплинарной ответственности в установленном порядке лиц, винов</w:t>
      </w:r>
      <w:r>
        <w:rPr>
          <w:color w:val="000000"/>
          <w:sz w:val="28"/>
          <w:szCs w:val="28"/>
        </w:rPr>
        <w:t>ных в нарушении правил пожарной безопасности, инструкции и не выполняющих требования по устранению замечаний;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беспрепятственно осматривать в любое время суток группо</w:t>
      </w:r>
      <w:r>
        <w:rPr>
          <w:color w:val="000000"/>
          <w:sz w:val="28"/>
          <w:szCs w:val="28"/>
        </w:rPr>
        <w:t>вые, служебные и бытовые помещения и объекты ДОУ;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представительствовать по поручению заведующий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pacing w:val="-1"/>
          <w:sz w:val="28"/>
          <w:szCs w:val="28"/>
        </w:rPr>
        <w:t>государственных и других общественных организациях при обсуж</w:t>
      </w:r>
      <w:r>
        <w:rPr>
          <w:color w:val="000000"/>
          <w:sz w:val="28"/>
          <w:szCs w:val="28"/>
        </w:rPr>
        <w:t>дении вопросов пожарной безопасности.</w:t>
      </w:r>
    </w:p>
    <w:p w:rsidR="00E95FFE" w:rsidRDefault="00E95FFE" w:rsidP="00E95FFE">
      <w:pPr>
        <w:numPr>
          <w:ilvl w:val="0"/>
          <w:numId w:val="5"/>
        </w:numPr>
        <w:shd w:val="clear" w:color="auto" w:fill="FFFFFF"/>
        <w:tabs>
          <w:tab w:val="left" w:pos="0"/>
          <w:tab w:val="left" w:pos="653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Ответственность за пожарную безопасность групповых поме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щений, кабинетов, складов несут работники, специально назначенные приказом заведующей ДОУ.</w:t>
      </w:r>
    </w:p>
    <w:p w:rsidR="00E95FFE" w:rsidRDefault="00E95FFE" w:rsidP="00E95FFE">
      <w:pPr>
        <w:numPr>
          <w:ilvl w:val="0"/>
          <w:numId w:val="5"/>
        </w:numPr>
        <w:shd w:val="clear" w:color="auto" w:fill="FFFFFF"/>
        <w:tabs>
          <w:tab w:val="left" w:pos="0"/>
          <w:tab w:val="left" w:pos="653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Лица, ответственные за пожарную безопасность служебных и </w:t>
      </w:r>
      <w:r>
        <w:rPr>
          <w:color w:val="000000"/>
          <w:sz w:val="28"/>
          <w:szCs w:val="28"/>
        </w:rPr>
        <w:t>групповых помещений обязаны: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знать действующие правила, инструкции по пожарной безо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пасности, противопожарному режиму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3"/>
          <w:sz w:val="28"/>
          <w:szCs w:val="28"/>
        </w:rPr>
        <w:t>, а также для отдельных пожароопасных помещений, операций, работ;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 следить за состоянием подъездов, подступов к зданию;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следить за состоянием эвакуационных путей и выходов, не </w:t>
      </w:r>
      <w:r>
        <w:rPr>
          <w:color w:val="000000"/>
          <w:spacing w:val="5"/>
          <w:sz w:val="28"/>
          <w:szCs w:val="28"/>
        </w:rPr>
        <w:t>допускать их загромождений, установки каких-либо приспособ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лений, препятствующих нормальному закрытию </w:t>
      </w:r>
      <w:proofErr w:type="spellStart"/>
      <w:r>
        <w:rPr>
          <w:color w:val="000000"/>
          <w:spacing w:val="3"/>
          <w:sz w:val="28"/>
          <w:szCs w:val="28"/>
        </w:rPr>
        <w:t>противодымных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и противопожарных дверей, наглухо закрытых основных и за</w:t>
      </w:r>
      <w:r>
        <w:rPr>
          <w:color w:val="000000"/>
          <w:spacing w:val="2"/>
          <w:sz w:val="28"/>
          <w:szCs w:val="28"/>
        </w:rPr>
        <w:t xml:space="preserve">пасных выходов. Поддерживать на своих участках, в помещениях </w:t>
      </w:r>
      <w:r>
        <w:rPr>
          <w:color w:val="000000"/>
          <w:spacing w:val="6"/>
          <w:sz w:val="28"/>
          <w:szCs w:val="28"/>
        </w:rPr>
        <w:t>установленный противопожарный режим и контролировать его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выполнение;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разъяснять воспитанникам и работникам меры пожарной бе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зопасности, действующие в данном помещении, порядок действий в </w:t>
      </w:r>
      <w:r>
        <w:rPr>
          <w:color w:val="000000"/>
          <w:spacing w:val="-1"/>
          <w:sz w:val="28"/>
          <w:szCs w:val="28"/>
        </w:rPr>
        <w:t xml:space="preserve">случае пожара, эвакуации, проводить инструктаж и обучение своих </w:t>
      </w:r>
      <w:r>
        <w:rPr>
          <w:color w:val="000000"/>
          <w:spacing w:val="-2"/>
          <w:sz w:val="28"/>
          <w:szCs w:val="28"/>
        </w:rPr>
        <w:t>работников;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знать места расположения первичных средств пожаротушения, </w:t>
      </w:r>
      <w:r>
        <w:rPr>
          <w:color w:val="000000"/>
          <w:spacing w:val="-4"/>
          <w:sz w:val="28"/>
          <w:szCs w:val="28"/>
        </w:rPr>
        <w:t>связи, сигнализации, следить за их исправностью и уметь ими пользо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ваться при пожаре;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не допускать проведения временных пожароопасных работ </w:t>
      </w:r>
      <w:r>
        <w:rPr>
          <w:color w:val="000000"/>
          <w:sz w:val="28"/>
          <w:szCs w:val="28"/>
        </w:rPr>
        <w:t>(электро-газосварка, резка металла и т.п.) в помещениях и на терри</w:t>
      </w:r>
      <w:r>
        <w:rPr>
          <w:color w:val="000000"/>
          <w:spacing w:val="2"/>
          <w:sz w:val="28"/>
          <w:szCs w:val="28"/>
        </w:rPr>
        <w:t>тории учреждения без специально оформленного наряда-допуска;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проводить ежедневно по окончании рабочего дня, перед закрытием тщательный осмотр закрепленных помещений. Следить </w:t>
      </w:r>
      <w:r>
        <w:rPr>
          <w:color w:val="000000"/>
          <w:sz w:val="28"/>
          <w:szCs w:val="28"/>
        </w:rPr>
        <w:t xml:space="preserve">за тем, чтобы по окончании работы производилась уборка рабочих </w:t>
      </w:r>
      <w:r>
        <w:rPr>
          <w:color w:val="000000"/>
          <w:spacing w:val="2"/>
          <w:sz w:val="28"/>
          <w:szCs w:val="28"/>
        </w:rPr>
        <w:t>мест и помещений, отключалась электросеть (за исключением де</w:t>
      </w:r>
      <w:r>
        <w:rPr>
          <w:color w:val="000000"/>
          <w:spacing w:val="2"/>
          <w:sz w:val="28"/>
          <w:szCs w:val="28"/>
        </w:rPr>
        <w:softHyphen/>
        <w:t>журного освещения), источников электропитания автоматических установок сигнализации;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постоянно следить за соблюдением воспитанниками и работ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никами мер пожарной безопасности, установленного противопожар</w:t>
      </w:r>
      <w:r>
        <w:rPr>
          <w:color w:val="000000"/>
          <w:spacing w:val="-3"/>
          <w:sz w:val="28"/>
          <w:szCs w:val="28"/>
        </w:rPr>
        <w:softHyphen/>
        <w:t xml:space="preserve">ного режима, а также за своевременным выполнением должностным </w:t>
      </w:r>
      <w:r>
        <w:rPr>
          <w:color w:val="000000"/>
          <w:sz w:val="28"/>
          <w:szCs w:val="28"/>
        </w:rPr>
        <w:t>лицом противопожарных мероприятий;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знать порядок действий при пожаре, эвакуации воспитанни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ков и работников, имущества;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выполнять другие возложенные на них дополнительные обя</w:t>
      </w:r>
      <w:r>
        <w:rPr>
          <w:color w:val="000000"/>
          <w:spacing w:val="-3"/>
          <w:sz w:val="28"/>
          <w:szCs w:val="28"/>
        </w:rPr>
        <w:t>занности.</w:t>
      </w:r>
    </w:p>
    <w:p w:rsidR="00E95FFE" w:rsidRDefault="00E95FFE" w:rsidP="00E95FFE">
      <w:pPr>
        <w:shd w:val="clear" w:color="auto" w:fill="FFFFFF"/>
        <w:tabs>
          <w:tab w:val="left" w:pos="0"/>
          <w:tab w:val="left" w:pos="65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  <w:t>Работники ДОУ обязаны: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>соблюдать требования пожарной безопасности и противопо</w:t>
      </w:r>
      <w:r>
        <w:rPr>
          <w:color w:val="000000"/>
          <w:spacing w:val="-1"/>
          <w:sz w:val="28"/>
          <w:szCs w:val="28"/>
        </w:rPr>
        <w:t xml:space="preserve">жарный режим </w:t>
      </w:r>
      <w:r>
        <w:rPr>
          <w:color w:val="000000"/>
          <w:sz w:val="28"/>
          <w:szCs w:val="28"/>
        </w:rPr>
        <w:t>ДОУ</w:t>
      </w:r>
      <w:r>
        <w:rPr>
          <w:color w:val="000000"/>
          <w:spacing w:val="-1"/>
          <w:sz w:val="28"/>
          <w:szCs w:val="28"/>
        </w:rPr>
        <w:t>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знать места расположения и уметь пользоваться огнетуши</w:t>
      </w:r>
      <w:r>
        <w:rPr>
          <w:color w:val="000000"/>
          <w:spacing w:val="2"/>
          <w:sz w:val="28"/>
          <w:szCs w:val="28"/>
        </w:rPr>
        <w:t>телями, внутренними пожарными кранами</w:t>
      </w:r>
      <w:r>
        <w:rPr>
          <w:color w:val="000000"/>
          <w:spacing w:val="-3"/>
          <w:sz w:val="28"/>
          <w:szCs w:val="28"/>
        </w:rPr>
        <w:t>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при обнаружении пожара немедленно уведомлять пожарную </w:t>
      </w:r>
      <w:r>
        <w:rPr>
          <w:color w:val="000000"/>
          <w:spacing w:val="-5"/>
          <w:sz w:val="28"/>
          <w:szCs w:val="28"/>
        </w:rPr>
        <w:t>охрану;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до прибытия пожарной охраны принимать посильные меры </w:t>
      </w:r>
      <w:r>
        <w:rPr>
          <w:color w:val="000000"/>
          <w:spacing w:val="-1"/>
          <w:sz w:val="28"/>
          <w:szCs w:val="28"/>
        </w:rPr>
        <w:t>по спасению людей, имущества и тушению пожара;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оказывать содействие пожарной охране при тушении пожара;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немедленно докладывать своему непосредственному руково</w:t>
      </w:r>
      <w:r>
        <w:rPr>
          <w:color w:val="000000"/>
          <w:spacing w:val="-1"/>
          <w:sz w:val="28"/>
          <w:szCs w:val="28"/>
        </w:rPr>
        <w:t>дителю о нарушениях установленного противопожарного режима и правил пожарной безопасности.</w:t>
      </w:r>
    </w:p>
    <w:p w:rsidR="00E95FFE" w:rsidRDefault="00E95FFE" w:rsidP="00E95FFE">
      <w:pPr>
        <w:widowControl/>
        <w:numPr>
          <w:ilvl w:val="1"/>
          <w:numId w:val="6"/>
        </w:numPr>
        <w:tabs>
          <w:tab w:val="left" w:pos="0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заведующего и ответственного за противо</w:t>
      </w:r>
      <w:r>
        <w:rPr>
          <w:color w:val="000000"/>
          <w:sz w:val="28"/>
          <w:szCs w:val="28"/>
        </w:rPr>
        <w:softHyphen/>
        <w:t>пожарную безопасность в момент возникновения пожара возложить ответственность за организацию эвакуации воспитанников и работ</w:t>
      </w:r>
      <w:r>
        <w:rPr>
          <w:color w:val="000000"/>
          <w:sz w:val="28"/>
          <w:szCs w:val="28"/>
        </w:rPr>
        <w:softHyphen/>
        <w:t>ников на дежурного администратора.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3.10. Действия дежурного администратора: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незамедлительно сообщить о пожаре по телефону «01»;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организовать эвакуацию детей и сотрудников в соответствии с Планом эвакуации;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принять меры к эвакуации документов и материальных цен</w:t>
      </w:r>
      <w:r>
        <w:rPr>
          <w:color w:val="000000"/>
          <w:sz w:val="28"/>
          <w:szCs w:val="28"/>
        </w:rPr>
        <w:softHyphen/>
        <w:t>ностей;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до приезда пожарной охраны организовать тушение пожара имеющимися средствами;</w:t>
      </w:r>
    </w:p>
    <w:p w:rsidR="00E95FFE" w:rsidRDefault="00E95FFE" w:rsidP="00E95FF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организовать встречу пожарной охраны и сопровождение ее к месту пожара.</w:t>
      </w:r>
    </w:p>
    <w:p w:rsidR="00E95FFE" w:rsidRDefault="00E95FFE" w:rsidP="00E95FFE">
      <w:pPr>
        <w:shd w:val="clear" w:color="auto" w:fill="FFFFFF"/>
        <w:tabs>
          <w:tab w:val="left" w:pos="0"/>
        </w:tabs>
        <w:ind w:left="288"/>
        <w:jc w:val="both"/>
        <w:rPr>
          <w:color w:val="000000"/>
          <w:spacing w:val="-1"/>
          <w:sz w:val="28"/>
          <w:szCs w:val="28"/>
        </w:rPr>
      </w:pPr>
    </w:p>
    <w:p w:rsidR="00E95FFE" w:rsidRDefault="00E95FFE" w:rsidP="00E95FFE">
      <w:pPr>
        <w:shd w:val="clear" w:color="auto" w:fill="FFFFFF"/>
        <w:tabs>
          <w:tab w:val="left" w:pos="0"/>
        </w:tabs>
        <w:ind w:left="288"/>
        <w:jc w:val="both"/>
        <w:rPr>
          <w:color w:val="000000"/>
          <w:spacing w:val="-1"/>
          <w:sz w:val="28"/>
          <w:szCs w:val="28"/>
        </w:rPr>
      </w:pPr>
    </w:p>
    <w:p w:rsidR="00E95FFE" w:rsidRDefault="00E95FFE" w:rsidP="00E95FFE">
      <w:pPr>
        <w:shd w:val="clear" w:color="auto" w:fill="FFFFFF"/>
        <w:tabs>
          <w:tab w:val="left" w:pos="0"/>
        </w:tabs>
        <w:ind w:left="288"/>
        <w:jc w:val="both"/>
        <w:rPr>
          <w:color w:val="000000"/>
          <w:sz w:val="28"/>
          <w:szCs w:val="28"/>
        </w:rPr>
      </w:pPr>
    </w:p>
    <w:p w:rsidR="00944151" w:rsidRDefault="00C156EB"/>
    <w:sectPr w:rsidR="0094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A26"/>
    <w:multiLevelType w:val="hybridMultilevel"/>
    <w:tmpl w:val="F11209AC"/>
    <w:lvl w:ilvl="0" w:tplc="C69E2FF4">
      <w:start w:val="1"/>
      <w:numFmt w:val="decimal"/>
      <w:lvlText w:val="%1."/>
      <w:lvlJc w:val="left"/>
      <w:pPr>
        <w:ind w:left="691" w:hanging="360"/>
      </w:pPr>
    </w:lvl>
    <w:lvl w:ilvl="1" w:tplc="04190019">
      <w:start w:val="1"/>
      <w:numFmt w:val="lowerLetter"/>
      <w:lvlText w:val="%2."/>
      <w:lvlJc w:val="left"/>
      <w:pPr>
        <w:ind w:left="1411" w:hanging="360"/>
      </w:pPr>
    </w:lvl>
    <w:lvl w:ilvl="2" w:tplc="0419001B">
      <w:start w:val="1"/>
      <w:numFmt w:val="lowerRoman"/>
      <w:lvlText w:val="%3."/>
      <w:lvlJc w:val="right"/>
      <w:pPr>
        <w:ind w:left="2131" w:hanging="180"/>
      </w:pPr>
    </w:lvl>
    <w:lvl w:ilvl="3" w:tplc="0419000F">
      <w:start w:val="1"/>
      <w:numFmt w:val="decimal"/>
      <w:lvlText w:val="%4."/>
      <w:lvlJc w:val="left"/>
      <w:pPr>
        <w:ind w:left="2851" w:hanging="360"/>
      </w:pPr>
    </w:lvl>
    <w:lvl w:ilvl="4" w:tplc="04190019">
      <w:start w:val="1"/>
      <w:numFmt w:val="lowerLetter"/>
      <w:lvlText w:val="%5."/>
      <w:lvlJc w:val="left"/>
      <w:pPr>
        <w:ind w:left="3571" w:hanging="360"/>
      </w:pPr>
    </w:lvl>
    <w:lvl w:ilvl="5" w:tplc="0419001B">
      <w:start w:val="1"/>
      <w:numFmt w:val="lowerRoman"/>
      <w:lvlText w:val="%6."/>
      <w:lvlJc w:val="right"/>
      <w:pPr>
        <w:ind w:left="4291" w:hanging="180"/>
      </w:pPr>
    </w:lvl>
    <w:lvl w:ilvl="6" w:tplc="0419000F">
      <w:start w:val="1"/>
      <w:numFmt w:val="decimal"/>
      <w:lvlText w:val="%7."/>
      <w:lvlJc w:val="left"/>
      <w:pPr>
        <w:ind w:left="5011" w:hanging="360"/>
      </w:pPr>
    </w:lvl>
    <w:lvl w:ilvl="7" w:tplc="04190019">
      <w:start w:val="1"/>
      <w:numFmt w:val="lowerLetter"/>
      <w:lvlText w:val="%8."/>
      <w:lvlJc w:val="left"/>
      <w:pPr>
        <w:ind w:left="5731" w:hanging="360"/>
      </w:pPr>
    </w:lvl>
    <w:lvl w:ilvl="8" w:tplc="0419001B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12504609"/>
    <w:multiLevelType w:val="singleLevel"/>
    <w:tmpl w:val="28DCDAE0"/>
    <w:lvl w:ilvl="0">
      <w:start w:val="1"/>
      <w:numFmt w:val="decimal"/>
      <w:lvlText w:val="1.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6243FFD"/>
    <w:multiLevelType w:val="singleLevel"/>
    <w:tmpl w:val="3DC05BB0"/>
    <w:lvl w:ilvl="0">
      <w:start w:val="3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4122F67"/>
    <w:multiLevelType w:val="multilevel"/>
    <w:tmpl w:val="5F9A0978"/>
    <w:lvl w:ilvl="0">
      <w:start w:val="3"/>
      <w:numFmt w:val="decimal"/>
      <w:lvlText w:val="%1."/>
      <w:lvlJc w:val="left"/>
      <w:pPr>
        <w:ind w:left="691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5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51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11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771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7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1" w:hanging="1800"/>
      </w:pPr>
      <w:rPr>
        <w:b w:val="0"/>
      </w:rPr>
    </w:lvl>
  </w:abstractNum>
  <w:abstractNum w:abstractNumId="4" w15:restartNumberingAfterBreak="0">
    <w:nsid w:val="499F23B1"/>
    <w:multiLevelType w:val="multilevel"/>
    <w:tmpl w:val="02DAC0E8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color w:val="000000"/>
      </w:rPr>
    </w:lvl>
  </w:abstractNum>
  <w:abstractNum w:abstractNumId="5" w15:restartNumberingAfterBreak="0">
    <w:nsid w:val="643E6B9A"/>
    <w:multiLevelType w:val="singleLevel"/>
    <w:tmpl w:val="871A9082"/>
    <w:lvl w:ilvl="0">
      <w:start w:val="6"/>
      <w:numFmt w:val="decimal"/>
      <w:lvlText w:val="3.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6"/>
    </w:lvlOverride>
  </w:num>
  <w:num w:numId="6">
    <w:abstractNumId w:val="4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F9"/>
    <w:rsid w:val="002148E7"/>
    <w:rsid w:val="004F3929"/>
    <w:rsid w:val="005D7A75"/>
    <w:rsid w:val="006D46D4"/>
    <w:rsid w:val="00C156EB"/>
    <w:rsid w:val="00E95FFE"/>
    <w:rsid w:val="00EB2024"/>
    <w:rsid w:val="00F0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89D0"/>
  <w15:chartTrackingRefBased/>
  <w15:docId w15:val="{C4A16E98-2024-452A-BB0F-0BCA2D54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5FFE"/>
    <w:pPr>
      <w:widowControl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E95F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E95FFE"/>
    <w:pPr>
      <w:ind w:left="720"/>
      <w:contextualSpacing/>
    </w:pPr>
  </w:style>
  <w:style w:type="paragraph" w:styleId="a6">
    <w:name w:val="No Spacing"/>
    <w:uiPriority w:val="1"/>
    <w:qFormat/>
    <w:rsid w:val="00E95FF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B20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6</cp:revision>
  <cp:lastPrinted>2020-01-11T11:27:00Z</cp:lastPrinted>
  <dcterms:created xsi:type="dcterms:W3CDTF">2019-10-18T08:52:00Z</dcterms:created>
  <dcterms:modified xsi:type="dcterms:W3CDTF">2023-03-22T12:08:00Z</dcterms:modified>
</cp:coreProperties>
</file>